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3363" w14:textId="2584A05C" w:rsidR="001B72B2" w:rsidRPr="00F61A98" w:rsidRDefault="006F4071" w:rsidP="004E7BB1">
      <w:pPr>
        <w:pStyle w:val="Heading1"/>
        <w:rPr>
          <w:rFonts w:cs="Tahoma"/>
          <w:b w:val="0"/>
          <w:bCs/>
        </w:rPr>
      </w:pPr>
      <w:r w:rsidRPr="00F61A98">
        <w:rPr>
          <w:rFonts w:cs="Tahoma"/>
          <w:b w:val="0"/>
          <w:bCs/>
        </w:rPr>
        <w:t>Form 15.1</w:t>
      </w:r>
    </w:p>
    <w:p w14:paraId="6C089FE4" w14:textId="77777777" w:rsidR="00FE6A6B" w:rsidRPr="00F61A98" w:rsidRDefault="00FE6A6B" w:rsidP="001B72B2">
      <w:pPr>
        <w:pStyle w:val="BodyText"/>
        <w:jc w:val="center"/>
        <w:rPr>
          <w:rFonts w:cs="Tahoma"/>
          <w:sz w:val="22"/>
          <w:szCs w:val="22"/>
        </w:rPr>
      </w:pPr>
    </w:p>
    <w:p w14:paraId="70C003EC" w14:textId="11635685" w:rsidR="00337E8B" w:rsidRPr="00F61A98" w:rsidRDefault="006F4071" w:rsidP="00337E8B">
      <w:pPr>
        <w:pStyle w:val="Heading1"/>
        <w:rPr>
          <w:rFonts w:cs="Tahoma"/>
          <w:szCs w:val="24"/>
        </w:rPr>
      </w:pPr>
      <w:bookmarkStart w:id="0" w:name="Collateral_Mortgage"/>
      <w:bookmarkEnd w:id="0"/>
      <w:r w:rsidRPr="00F61A98">
        <w:rPr>
          <w:rFonts w:cs="Tahoma"/>
          <w:szCs w:val="24"/>
        </w:rPr>
        <w:t>Collateral Mortgage</w:t>
      </w:r>
    </w:p>
    <w:p w14:paraId="422B7C7F" w14:textId="0379BFCE" w:rsidR="005204FC" w:rsidRPr="00F61A98" w:rsidRDefault="006F4071" w:rsidP="00F61A98">
      <w:pPr>
        <w:pStyle w:val="Heading2"/>
      </w:pPr>
      <w:r w:rsidRPr="00F61A98">
        <w:t>Land Titles Act, S.N.B. 1981, c. L-1.1, s.25</w:t>
      </w:r>
    </w:p>
    <w:p w14:paraId="041D8445" w14:textId="77777777" w:rsidR="004450D8" w:rsidRPr="00F61A98" w:rsidRDefault="006F4071" w:rsidP="00F61A98">
      <w:pPr>
        <w:pStyle w:val="Heading2"/>
        <w:sectPr w:rsidR="004450D8" w:rsidRPr="00F61A98" w:rsidSect="00F61A98">
          <w:footerReference w:type="default" r:id="rId9"/>
          <w:headerReference w:type="first" r:id="rId10"/>
          <w:footerReference w:type="first" r:id="rId11"/>
          <w:type w:val="continuous"/>
          <w:pgSz w:w="12240" w:h="20160" w:code="5"/>
          <w:pgMar w:top="720" w:right="720" w:bottom="992" w:left="720" w:header="720" w:footer="720" w:gutter="0"/>
          <w:cols w:space="720"/>
          <w:formProt w:val="0"/>
          <w:noEndnote/>
          <w:titlePg/>
          <w:docGrid w:linePitch="299"/>
        </w:sectPr>
      </w:pPr>
      <w:r w:rsidRPr="00F61A98">
        <w:t>Standard Forms of Conveyances Act, S.N.B. 1980, c. S-12.2, s.2</w:t>
      </w:r>
    </w:p>
    <w:p w14:paraId="1E425712" w14:textId="77777777" w:rsidR="00750019" w:rsidRPr="00F61A98" w:rsidRDefault="00750019">
      <w:pPr>
        <w:spacing w:before="10"/>
        <w:ind w:left="2253" w:right="1952"/>
        <w:jc w:val="center"/>
        <w:rPr>
          <w:rFonts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arcel Identifier, Mortgagor"/>
      </w:tblPr>
      <w:tblGrid>
        <w:gridCol w:w="2065"/>
        <w:gridCol w:w="270"/>
        <w:gridCol w:w="7295"/>
      </w:tblGrid>
      <w:tr w:rsidR="006E40C3" w:rsidRPr="00F61A98" w14:paraId="0E8E8CAC" w14:textId="77777777" w:rsidTr="006E40C3">
        <w:tc>
          <w:tcPr>
            <w:tcW w:w="2065" w:type="dxa"/>
            <w:vMerge w:val="restart"/>
          </w:tcPr>
          <w:p w14:paraId="0F81A5A7" w14:textId="361D8AA3" w:rsidR="006E40C3" w:rsidRPr="00F61A98" w:rsidRDefault="006E40C3">
            <w:pPr>
              <w:rPr>
                <w:rFonts w:cs="Tahoma"/>
                <w:b/>
              </w:rPr>
            </w:pPr>
            <w:r w:rsidRPr="00F61A98">
              <w:rPr>
                <w:rFonts w:cs="Tahoma"/>
                <w:b/>
                <w:sz w:val="18"/>
              </w:rPr>
              <w:t>Parcel Identifier:</w:t>
            </w:r>
          </w:p>
        </w:tc>
        <w:tc>
          <w:tcPr>
            <w:tcW w:w="270" w:type="dxa"/>
            <w:vMerge w:val="restart"/>
          </w:tcPr>
          <w:p w14:paraId="68017139" w14:textId="77777777" w:rsidR="006E40C3" w:rsidRPr="00F61A98" w:rsidRDefault="006E40C3">
            <w:pPr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7295" w:type="dxa"/>
            <w:tcBorders>
              <w:bottom w:val="single" w:sz="18" w:space="0" w:color="auto"/>
            </w:tcBorders>
          </w:tcPr>
          <w:p w14:paraId="7BBCA18D" w14:textId="1FFD089C" w:rsidR="006E40C3" w:rsidRPr="00F61A98" w:rsidRDefault="00047513">
            <w:pPr>
              <w:rPr>
                <w:rFonts w:cs="Tahoma"/>
                <w:bCs/>
                <w:sz w:val="18"/>
                <w:szCs w:val="18"/>
              </w:rPr>
            </w:pPr>
            <w:r w:rsidRPr="00F61A98"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Parcel Identifier Insert PID"/>
                  <w:textInput/>
                </w:ffData>
              </w:fldChar>
            </w:r>
            <w:bookmarkStart w:id="21" w:name="Text1"/>
            <w:r w:rsidRPr="00F61A98"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bCs/>
                <w:sz w:val="18"/>
                <w:szCs w:val="18"/>
              </w:rPr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separate"/>
            </w:r>
            <w:r w:rsidR="009C55C4" w:rsidRPr="00F61A98">
              <w:rPr>
                <w:rFonts w:cs="Tahoma"/>
                <w:bCs/>
                <w:sz w:val="18"/>
                <w:szCs w:val="18"/>
              </w:rPr>
              <w:t> </w:t>
            </w:r>
            <w:r w:rsidR="009C55C4" w:rsidRPr="00F61A98">
              <w:rPr>
                <w:rFonts w:cs="Tahoma"/>
                <w:bCs/>
                <w:sz w:val="18"/>
                <w:szCs w:val="18"/>
              </w:rPr>
              <w:t> </w:t>
            </w:r>
            <w:r w:rsidR="009C55C4" w:rsidRPr="00F61A98">
              <w:rPr>
                <w:rFonts w:cs="Tahoma"/>
                <w:bCs/>
                <w:sz w:val="18"/>
                <w:szCs w:val="18"/>
              </w:rPr>
              <w:t> </w:t>
            </w:r>
            <w:r w:rsidR="009C55C4" w:rsidRPr="00F61A98">
              <w:rPr>
                <w:rFonts w:cs="Tahoma"/>
                <w:bCs/>
                <w:sz w:val="18"/>
                <w:szCs w:val="18"/>
              </w:rPr>
              <w:t> </w:t>
            </w:r>
            <w:r w:rsidR="009C55C4" w:rsidRPr="00F61A98">
              <w:rPr>
                <w:rFonts w:cs="Tahoma"/>
                <w:bCs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6E40C3" w:rsidRPr="00F61A98" w14:paraId="09790F75" w14:textId="77777777" w:rsidTr="006E40C3">
        <w:tc>
          <w:tcPr>
            <w:tcW w:w="2065" w:type="dxa"/>
            <w:vMerge/>
          </w:tcPr>
          <w:p w14:paraId="0DB74C13" w14:textId="77777777" w:rsidR="006E40C3" w:rsidRPr="00F61A98" w:rsidRDefault="006E40C3" w:rsidP="00733048">
            <w:pPr>
              <w:rPr>
                <w:rFonts w:cs="Tahoma"/>
                <w:b/>
              </w:rPr>
            </w:pPr>
          </w:p>
        </w:tc>
        <w:tc>
          <w:tcPr>
            <w:tcW w:w="270" w:type="dxa"/>
            <w:vMerge/>
          </w:tcPr>
          <w:p w14:paraId="2833CF30" w14:textId="77777777" w:rsidR="006E40C3" w:rsidRPr="00F61A98" w:rsidRDefault="006E40C3" w:rsidP="00733048">
            <w:pPr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18" w:space="0" w:color="auto"/>
            </w:tcBorders>
          </w:tcPr>
          <w:p w14:paraId="4AC4BD37" w14:textId="77777777" w:rsidR="006E40C3" w:rsidRPr="00F61A98" w:rsidRDefault="006E40C3" w:rsidP="00733048">
            <w:pPr>
              <w:rPr>
                <w:rFonts w:cs="Tahoma"/>
                <w:bCs/>
                <w:i/>
                <w:sz w:val="18"/>
                <w:szCs w:val="18"/>
              </w:rPr>
            </w:pPr>
            <w:r w:rsidRPr="00F61A98">
              <w:rPr>
                <w:rFonts w:cs="Tahoma"/>
                <w:bCs/>
                <w:i/>
                <w:sz w:val="18"/>
                <w:szCs w:val="18"/>
              </w:rPr>
              <w:t>(Insert PID)</w:t>
            </w:r>
          </w:p>
          <w:p w14:paraId="4BEE211C" w14:textId="00795BD5" w:rsidR="006E40C3" w:rsidRPr="00F61A98" w:rsidRDefault="006E40C3" w:rsidP="00733048">
            <w:pPr>
              <w:rPr>
                <w:rFonts w:cs="Tahoma"/>
                <w:bCs/>
                <w:sz w:val="18"/>
                <w:szCs w:val="18"/>
              </w:rPr>
            </w:pPr>
          </w:p>
        </w:tc>
      </w:tr>
      <w:tr w:rsidR="006E40C3" w:rsidRPr="00F61A98" w14:paraId="41B0B219" w14:textId="77777777" w:rsidTr="006E40C3">
        <w:tc>
          <w:tcPr>
            <w:tcW w:w="2065" w:type="dxa"/>
          </w:tcPr>
          <w:p w14:paraId="0452BEA5" w14:textId="3F7EABB7" w:rsidR="006E40C3" w:rsidRPr="00F61A98" w:rsidRDefault="006E40C3" w:rsidP="004E7BB1">
            <w:pPr>
              <w:spacing w:line="276" w:lineRule="auto"/>
              <w:rPr>
                <w:rFonts w:cs="Tahoma"/>
                <w:b/>
                <w:sz w:val="18"/>
                <w:szCs w:val="18"/>
              </w:rPr>
            </w:pPr>
            <w:r w:rsidRPr="00F61A98">
              <w:rPr>
                <w:rFonts w:cs="Tahoma"/>
                <w:b/>
                <w:sz w:val="18"/>
                <w:szCs w:val="18"/>
              </w:rPr>
              <w:t>Mortgagor:</w:t>
            </w:r>
          </w:p>
        </w:tc>
        <w:tc>
          <w:tcPr>
            <w:tcW w:w="270" w:type="dxa"/>
            <w:vMerge/>
          </w:tcPr>
          <w:p w14:paraId="2906E38F" w14:textId="77777777" w:rsidR="006E40C3" w:rsidRPr="00F61A98" w:rsidRDefault="006E40C3" w:rsidP="00733048">
            <w:pPr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7295" w:type="dxa"/>
            <w:tcBorders>
              <w:bottom w:val="single" w:sz="18" w:space="0" w:color="auto"/>
            </w:tcBorders>
          </w:tcPr>
          <w:p w14:paraId="756869D3" w14:textId="58BF688F" w:rsidR="006E40C3" w:rsidRPr="00F61A98" w:rsidRDefault="00047513" w:rsidP="00733048">
            <w:pPr>
              <w:rPr>
                <w:rFonts w:cs="Tahoma"/>
                <w:bCs/>
                <w:sz w:val="18"/>
                <w:szCs w:val="18"/>
              </w:rPr>
            </w:pPr>
            <w:r w:rsidRPr="00F61A98"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Mortgagor: Insert full name of mortgagor"/>
                  <w:textInput/>
                </w:ffData>
              </w:fldChar>
            </w:r>
            <w:bookmarkStart w:id="22" w:name="Text2"/>
            <w:r w:rsidRPr="00F61A98"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bCs/>
                <w:sz w:val="18"/>
                <w:szCs w:val="18"/>
              </w:rPr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22"/>
          </w:p>
        </w:tc>
      </w:tr>
      <w:tr w:rsidR="006E40C3" w:rsidRPr="00F61A98" w14:paraId="380BBA9B" w14:textId="77777777" w:rsidTr="006E40C3">
        <w:tc>
          <w:tcPr>
            <w:tcW w:w="2065" w:type="dxa"/>
          </w:tcPr>
          <w:p w14:paraId="32AD3908" w14:textId="77777777" w:rsidR="006E40C3" w:rsidRPr="00F61A98" w:rsidRDefault="006E40C3" w:rsidP="00733048">
            <w:pPr>
              <w:rPr>
                <w:rFonts w:cs="Tahoma"/>
                <w:b/>
              </w:rPr>
            </w:pPr>
          </w:p>
        </w:tc>
        <w:tc>
          <w:tcPr>
            <w:tcW w:w="270" w:type="dxa"/>
            <w:vMerge/>
          </w:tcPr>
          <w:p w14:paraId="3211CC21" w14:textId="77777777" w:rsidR="006E40C3" w:rsidRPr="00F61A98" w:rsidRDefault="006E40C3" w:rsidP="00733048">
            <w:pPr>
              <w:pStyle w:val="TableParagraph"/>
              <w:spacing w:before="8"/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18" w:space="0" w:color="auto"/>
            </w:tcBorders>
          </w:tcPr>
          <w:p w14:paraId="0A6393E0" w14:textId="77777777" w:rsidR="006E40C3" w:rsidRPr="00F61A98" w:rsidRDefault="006E40C3" w:rsidP="00733048">
            <w:pPr>
              <w:pStyle w:val="TableParagraph"/>
              <w:spacing w:before="8"/>
              <w:rPr>
                <w:rFonts w:cs="Tahoma"/>
                <w:bCs/>
                <w:i/>
                <w:sz w:val="18"/>
                <w:szCs w:val="18"/>
              </w:rPr>
            </w:pPr>
            <w:r w:rsidRPr="00F61A98">
              <w:rPr>
                <w:rFonts w:cs="Tahoma"/>
                <w:bCs/>
                <w:i/>
                <w:sz w:val="18"/>
                <w:szCs w:val="18"/>
              </w:rPr>
              <w:t>(Insert full name of mortgagor)</w:t>
            </w:r>
          </w:p>
          <w:p w14:paraId="3A71BA7A" w14:textId="789BC1B7" w:rsidR="006E40C3" w:rsidRPr="00F61A98" w:rsidRDefault="006E40C3" w:rsidP="00733048">
            <w:pPr>
              <w:pStyle w:val="TableParagraph"/>
              <w:spacing w:before="8"/>
              <w:rPr>
                <w:rFonts w:cs="Tahoma"/>
                <w:bCs/>
                <w:i/>
                <w:sz w:val="18"/>
                <w:szCs w:val="18"/>
              </w:rPr>
            </w:pPr>
          </w:p>
        </w:tc>
      </w:tr>
      <w:tr w:rsidR="00B069A2" w:rsidRPr="00F61A98" w14:paraId="333E9648" w14:textId="77777777" w:rsidTr="006E40C3">
        <w:tc>
          <w:tcPr>
            <w:tcW w:w="2065" w:type="dxa"/>
          </w:tcPr>
          <w:p w14:paraId="47142CBA" w14:textId="77777777" w:rsidR="00B069A2" w:rsidRPr="00F61A98" w:rsidRDefault="00B069A2" w:rsidP="00733048">
            <w:pPr>
              <w:rPr>
                <w:rFonts w:cs="Tahoma"/>
                <w:b/>
              </w:rPr>
            </w:pPr>
          </w:p>
        </w:tc>
        <w:tc>
          <w:tcPr>
            <w:tcW w:w="270" w:type="dxa"/>
            <w:vMerge/>
          </w:tcPr>
          <w:p w14:paraId="6C04AF43" w14:textId="77777777" w:rsidR="00B069A2" w:rsidRPr="00F61A98" w:rsidRDefault="00B069A2" w:rsidP="00733048">
            <w:pPr>
              <w:pStyle w:val="TableParagraph"/>
              <w:spacing w:before="8"/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18" w:space="0" w:color="auto"/>
            </w:tcBorders>
          </w:tcPr>
          <w:p w14:paraId="0AC4996D" w14:textId="77777777" w:rsidR="00B069A2" w:rsidRPr="00F61A98" w:rsidRDefault="00B069A2" w:rsidP="00733048">
            <w:pPr>
              <w:pStyle w:val="TableParagraph"/>
              <w:spacing w:before="8"/>
              <w:rPr>
                <w:rFonts w:cs="Tahoma"/>
                <w:bCs/>
                <w:i/>
                <w:sz w:val="18"/>
                <w:szCs w:val="18"/>
              </w:rPr>
            </w:pPr>
          </w:p>
        </w:tc>
      </w:tr>
      <w:tr w:rsidR="006E40C3" w:rsidRPr="00F61A98" w14:paraId="1895B9D7" w14:textId="77777777" w:rsidTr="006E40C3">
        <w:tc>
          <w:tcPr>
            <w:tcW w:w="2065" w:type="dxa"/>
          </w:tcPr>
          <w:p w14:paraId="35028F72" w14:textId="77777777" w:rsidR="006E40C3" w:rsidRPr="00F61A98" w:rsidRDefault="006E40C3" w:rsidP="00733048">
            <w:pPr>
              <w:rPr>
                <w:rFonts w:cs="Tahoma"/>
                <w:b/>
              </w:rPr>
            </w:pPr>
          </w:p>
        </w:tc>
        <w:tc>
          <w:tcPr>
            <w:tcW w:w="270" w:type="dxa"/>
            <w:vMerge/>
          </w:tcPr>
          <w:p w14:paraId="3CDEBBBD" w14:textId="77777777" w:rsidR="006E40C3" w:rsidRPr="00F61A98" w:rsidRDefault="006E40C3" w:rsidP="00733048">
            <w:pPr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3E45D8AA" w14:textId="6FD0EB45" w:rsidR="006E40C3" w:rsidRPr="00F61A98" w:rsidRDefault="006E40C3" w:rsidP="00733048">
            <w:pPr>
              <w:rPr>
                <w:rFonts w:cs="Tahoma"/>
                <w:bCs/>
                <w:sz w:val="18"/>
                <w:szCs w:val="18"/>
              </w:rPr>
            </w:pPr>
            <w:r w:rsidRPr="00F61A98"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ddress of Mortgagor"/>
                  <w:textInput/>
                </w:ffData>
              </w:fldChar>
            </w:r>
            <w:r w:rsidRPr="00F61A98"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bCs/>
                <w:sz w:val="18"/>
                <w:szCs w:val="18"/>
              </w:rPr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end"/>
            </w:r>
          </w:p>
        </w:tc>
      </w:tr>
      <w:tr w:rsidR="006E40C3" w:rsidRPr="00F61A98" w14:paraId="459E7D88" w14:textId="77777777" w:rsidTr="006E40C3">
        <w:tc>
          <w:tcPr>
            <w:tcW w:w="2065" w:type="dxa"/>
          </w:tcPr>
          <w:p w14:paraId="43073CE7" w14:textId="7ECED991" w:rsidR="006E40C3" w:rsidRPr="00F61A98" w:rsidRDefault="006E40C3" w:rsidP="00733048">
            <w:pPr>
              <w:rPr>
                <w:rFonts w:cs="Tahoma"/>
                <w:b/>
              </w:rPr>
            </w:pPr>
          </w:p>
        </w:tc>
        <w:tc>
          <w:tcPr>
            <w:tcW w:w="270" w:type="dxa"/>
            <w:vMerge/>
          </w:tcPr>
          <w:p w14:paraId="55D1CC11" w14:textId="77777777" w:rsidR="006E40C3" w:rsidRPr="00F61A98" w:rsidRDefault="006E40C3" w:rsidP="00733048">
            <w:pPr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</w:tcPr>
          <w:p w14:paraId="349DFB47" w14:textId="77777777" w:rsidR="006E40C3" w:rsidRPr="00F61A98" w:rsidRDefault="006E40C3" w:rsidP="00733048">
            <w:pPr>
              <w:rPr>
                <w:rFonts w:cs="Tahoma"/>
                <w:bCs/>
                <w:i/>
                <w:sz w:val="18"/>
                <w:szCs w:val="18"/>
              </w:rPr>
            </w:pPr>
            <w:r w:rsidRPr="00F61A98">
              <w:rPr>
                <w:rFonts w:cs="Tahoma"/>
                <w:bCs/>
                <w:i/>
                <w:sz w:val="18"/>
                <w:szCs w:val="18"/>
              </w:rPr>
              <w:t>(Insert address of mortgagor)</w:t>
            </w:r>
          </w:p>
          <w:p w14:paraId="07B854EB" w14:textId="292CBEBC" w:rsidR="006E40C3" w:rsidRPr="00F61A98" w:rsidRDefault="006E40C3" w:rsidP="00733048">
            <w:pPr>
              <w:rPr>
                <w:rFonts w:cs="Tahoma"/>
                <w:bCs/>
                <w:sz w:val="18"/>
                <w:szCs w:val="18"/>
              </w:rPr>
            </w:pPr>
          </w:p>
        </w:tc>
      </w:tr>
      <w:tr w:rsidR="006E40C3" w:rsidRPr="00F61A98" w14:paraId="082755A9" w14:textId="77777777" w:rsidTr="006E40C3">
        <w:tc>
          <w:tcPr>
            <w:tcW w:w="2065" w:type="dxa"/>
          </w:tcPr>
          <w:p w14:paraId="6C42B327" w14:textId="0CEDADDC" w:rsidR="006E40C3" w:rsidRPr="00F61A98" w:rsidRDefault="006E40C3" w:rsidP="004E7BB1">
            <w:pPr>
              <w:spacing w:line="276" w:lineRule="auto"/>
              <w:rPr>
                <w:rFonts w:cs="Tahoma"/>
                <w:b/>
                <w:sz w:val="18"/>
                <w:szCs w:val="18"/>
              </w:rPr>
            </w:pPr>
            <w:r w:rsidRPr="00F61A98">
              <w:rPr>
                <w:rFonts w:cs="Tahoma"/>
                <w:b/>
                <w:sz w:val="18"/>
                <w:szCs w:val="18"/>
              </w:rPr>
              <w:t>Mortgagor:</w:t>
            </w:r>
          </w:p>
        </w:tc>
        <w:tc>
          <w:tcPr>
            <w:tcW w:w="270" w:type="dxa"/>
            <w:vMerge/>
          </w:tcPr>
          <w:p w14:paraId="347A49F8" w14:textId="77777777" w:rsidR="006E40C3" w:rsidRPr="00F61A98" w:rsidRDefault="006E40C3" w:rsidP="00733048">
            <w:pPr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7295" w:type="dxa"/>
            <w:tcBorders>
              <w:bottom w:val="single" w:sz="18" w:space="0" w:color="auto"/>
            </w:tcBorders>
          </w:tcPr>
          <w:p w14:paraId="55DFDCD2" w14:textId="68617DEA" w:rsidR="006E40C3" w:rsidRPr="00F61A98" w:rsidRDefault="00047513" w:rsidP="00733048">
            <w:pPr>
              <w:rPr>
                <w:rFonts w:cs="Tahoma"/>
                <w:bCs/>
                <w:sz w:val="18"/>
                <w:szCs w:val="18"/>
              </w:rPr>
            </w:pPr>
            <w:r w:rsidRPr="00F61A98"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statusText w:type="text" w:val="Mortgagor: Insert full name of mortgagor"/>
                  <w:textInput/>
                </w:ffData>
              </w:fldChar>
            </w:r>
            <w:bookmarkStart w:id="23" w:name="Text3"/>
            <w:r w:rsidRPr="00F61A98"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bCs/>
                <w:sz w:val="18"/>
                <w:szCs w:val="18"/>
              </w:rPr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23"/>
          </w:p>
        </w:tc>
      </w:tr>
      <w:tr w:rsidR="006E40C3" w:rsidRPr="00F61A98" w14:paraId="369C2B12" w14:textId="77777777" w:rsidTr="006E40C3">
        <w:tc>
          <w:tcPr>
            <w:tcW w:w="2065" w:type="dxa"/>
          </w:tcPr>
          <w:p w14:paraId="0DC43699" w14:textId="77777777" w:rsidR="006E40C3" w:rsidRPr="00F61A98" w:rsidRDefault="006E40C3" w:rsidP="00733048">
            <w:pPr>
              <w:rPr>
                <w:rFonts w:cs="Tahoma"/>
                <w:b/>
              </w:rPr>
            </w:pPr>
          </w:p>
        </w:tc>
        <w:tc>
          <w:tcPr>
            <w:tcW w:w="270" w:type="dxa"/>
            <w:vMerge/>
          </w:tcPr>
          <w:p w14:paraId="586EB042" w14:textId="77777777" w:rsidR="006E40C3" w:rsidRPr="00F61A98" w:rsidRDefault="006E40C3" w:rsidP="00733048">
            <w:pPr>
              <w:pStyle w:val="TableParagraph"/>
              <w:spacing w:before="8"/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18" w:space="0" w:color="auto"/>
            </w:tcBorders>
          </w:tcPr>
          <w:p w14:paraId="261BD9F5" w14:textId="77777777" w:rsidR="006E40C3" w:rsidRPr="00F61A98" w:rsidRDefault="006E40C3" w:rsidP="00733048">
            <w:pPr>
              <w:pStyle w:val="TableParagraph"/>
              <w:spacing w:before="8"/>
              <w:rPr>
                <w:rFonts w:cs="Tahoma"/>
                <w:bCs/>
                <w:i/>
                <w:sz w:val="18"/>
                <w:szCs w:val="18"/>
              </w:rPr>
            </w:pPr>
            <w:r w:rsidRPr="00F61A98">
              <w:rPr>
                <w:rFonts w:cs="Tahoma"/>
                <w:bCs/>
                <w:i/>
                <w:sz w:val="18"/>
                <w:szCs w:val="18"/>
              </w:rPr>
              <w:t>(Insert full name of mortgagor)</w:t>
            </w:r>
          </w:p>
          <w:p w14:paraId="3B6F444E" w14:textId="2BBDA97D" w:rsidR="006E40C3" w:rsidRPr="00F61A98" w:rsidRDefault="006E40C3" w:rsidP="00733048">
            <w:pPr>
              <w:pStyle w:val="TableParagraph"/>
              <w:spacing w:before="8"/>
              <w:rPr>
                <w:rFonts w:cs="Tahoma"/>
                <w:bCs/>
                <w:i/>
                <w:sz w:val="18"/>
                <w:szCs w:val="18"/>
              </w:rPr>
            </w:pPr>
          </w:p>
        </w:tc>
      </w:tr>
      <w:tr w:rsidR="006E40C3" w:rsidRPr="00F61A98" w14:paraId="6D80C7CC" w14:textId="77777777" w:rsidTr="006E40C3">
        <w:tc>
          <w:tcPr>
            <w:tcW w:w="2065" w:type="dxa"/>
          </w:tcPr>
          <w:p w14:paraId="7195AD24" w14:textId="77777777" w:rsidR="006E40C3" w:rsidRPr="00F61A98" w:rsidRDefault="006E40C3" w:rsidP="00733048">
            <w:pPr>
              <w:rPr>
                <w:rFonts w:cs="Tahoma"/>
                <w:b/>
              </w:rPr>
            </w:pPr>
          </w:p>
        </w:tc>
        <w:tc>
          <w:tcPr>
            <w:tcW w:w="270" w:type="dxa"/>
            <w:vMerge/>
          </w:tcPr>
          <w:p w14:paraId="4B60250F" w14:textId="77777777" w:rsidR="006E40C3" w:rsidRPr="00F61A98" w:rsidRDefault="006E40C3" w:rsidP="00750019">
            <w:pPr>
              <w:rPr>
                <w:rFonts w:cs="Tahoma"/>
                <w:bCs/>
                <w:iCs/>
                <w:sz w:val="18"/>
                <w:szCs w:val="18"/>
              </w:rPr>
            </w:pPr>
          </w:p>
        </w:tc>
        <w:tc>
          <w:tcPr>
            <w:tcW w:w="7295" w:type="dxa"/>
            <w:tcBorders>
              <w:bottom w:val="single" w:sz="4" w:space="0" w:color="auto"/>
            </w:tcBorders>
            <w:vAlign w:val="bottom"/>
          </w:tcPr>
          <w:p w14:paraId="16203AE9" w14:textId="179CF792" w:rsidR="006E40C3" w:rsidRPr="00F61A98" w:rsidRDefault="006E40C3" w:rsidP="00750019">
            <w:pPr>
              <w:rPr>
                <w:rFonts w:cs="Tahoma"/>
                <w:bCs/>
                <w:sz w:val="18"/>
                <w:szCs w:val="18"/>
              </w:rPr>
            </w:pPr>
            <w:r w:rsidRPr="00F61A98">
              <w:rPr>
                <w:rFonts w:cs="Tahoma"/>
                <w:bCs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statusText w:type="text" w:val="Insert address of mortgagor"/>
                  <w:textInput/>
                </w:ffData>
              </w:fldChar>
            </w:r>
            <w:bookmarkStart w:id="24" w:name="Text4"/>
            <w:r w:rsidRPr="00F61A98">
              <w:rPr>
                <w:rFonts w:cs="Tahoma"/>
                <w:bCs/>
                <w:iCs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bCs/>
                <w:iCs/>
                <w:sz w:val="18"/>
                <w:szCs w:val="18"/>
              </w:rPr>
            </w:r>
            <w:r w:rsidRPr="00F61A98">
              <w:rPr>
                <w:rFonts w:cs="Tahoma"/>
                <w:bCs/>
                <w:iCs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sz w:val="18"/>
                <w:szCs w:val="18"/>
              </w:rPr>
              <w:fldChar w:fldCharType="end"/>
            </w:r>
            <w:bookmarkEnd w:id="24"/>
          </w:p>
        </w:tc>
      </w:tr>
      <w:tr w:rsidR="006E40C3" w:rsidRPr="00F61A98" w14:paraId="727C07AD" w14:textId="77777777" w:rsidTr="006E40C3">
        <w:tc>
          <w:tcPr>
            <w:tcW w:w="2065" w:type="dxa"/>
          </w:tcPr>
          <w:p w14:paraId="76689737" w14:textId="77777777" w:rsidR="006E40C3" w:rsidRPr="00F61A98" w:rsidRDefault="006E40C3" w:rsidP="00733048">
            <w:pPr>
              <w:rPr>
                <w:rFonts w:cs="Tahoma"/>
                <w:b/>
              </w:rPr>
            </w:pPr>
          </w:p>
        </w:tc>
        <w:tc>
          <w:tcPr>
            <w:tcW w:w="270" w:type="dxa"/>
            <w:vMerge/>
          </w:tcPr>
          <w:p w14:paraId="749BED95" w14:textId="77777777" w:rsidR="006E40C3" w:rsidRPr="00F61A98" w:rsidRDefault="006E40C3" w:rsidP="00733048">
            <w:pPr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</w:tcPr>
          <w:p w14:paraId="36C10240" w14:textId="77777777" w:rsidR="006E40C3" w:rsidRPr="00F61A98" w:rsidRDefault="006E40C3" w:rsidP="00733048">
            <w:pPr>
              <w:rPr>
                <w:rFonts w:cs="Tahoma"/>
                <w:bCs/>
                <w:i/>
                <w:sz w:val="18"/>
                <w:szCs w:val="18"/>
              </w:rPr>
            </w:pPr>
            <w:r w:rsidRPr="00F61A98">
              <w:rPr>
                <w:rFonts w:cs="Tahoma"/>
                <w:bCs/>
                <w:i/>
                <w:sz w:val="18"/>
                <w:szCs w:val="18"/>
              </w:rPr>
              <w:t>(Insert address of mortgagor)</w:t>
            </w:r>
          </w:p>
          <w:p w14:paraId="257E1F1B" w14:textId="158552AA" w:rsidR="006E40C3" w:rsidRPr="00F61A98" w:rsidRDefault="006E40C3" w:rsidP="00733048">
            <w:pPr>
              <w:rPr>
                <w:rFonts w:cs="Tahoma"/>
                <w:bCs/>
                <w:iCs/>
                <w:sz w:val="18"/>
                <w:szCs w:val="18"/>
              </w:rPr>
            </w:pPr>
          </w:p>
        </w:tc>
      </w:tr>
      <w:tr w:rsidR="006E40C3" w:rsidRPr="00F61A98" w14:paraId="7F5C1F29" w14:textId="77777777" w:rsidTr="004E7BB1">
        <w:trPr>
          <w:trHeight w:val="477"/>
        </w:trPr>
        <w:tc>
          <w:tcPr>
            <w:tcW w:w="2065" w:type="dxa"/>
            <w:tcBorders>
              <w:bottom w:val="single" w:sz="4" w:space="0" w:color="auto"/>
            </w:tcBorders>
          </w:tcPr>
          <w:p w14:paraId="60CE0B4E" w14:textId="06EB0BEB" w:rsidR="006E40C3" w:rsidRPr="00F61A98" w:rsidRDefault="006E40C3" w:rsidP="00733048">
            <w:pPr>
              <w:rPr>
                <w:rFonts w:cs="Tahoma"/>
                <w:b/>
                <w:sz w:val="18"/>
              </w:rPr>
            </w:pPr>
            <w:r w:rsidRPr="00F61A98">
              <w:rPr>
                <w:rFonts w:cs="Tahoma"/>
                <w:b/>
                <w:sz w:val="18"/>
              </w:rPr>
              <w:t>Spouse of:</w:t>
            </w:r>
          </w:p>
          <w:p w14:paraId="0234F564" w14:textId="77777777" w:rsidR="00997FC5" w:rsidRPr="00F61A98" w:rsidRDefault="00997FC5" w:rsidP="00733048">
            <w:pPr>
              <w:rPr>
                <w:rFonts w:cs="Tahoma"/>
                <w:b/>
                <w:sz w:val="18"/>
              </w:rPr>
            </w:pPr>
          </w:p>
          <w:p w14:paraId="7BE6F1CA" w14:textId="58A9D8B2" w:rsidR="006E40C3" w:rsidRPr="00F61A98" w:rsidRDefault="00997FC5" w:rsidP="00733048">
            <w:pPr>
              <w:rPr>
                <w:rFonts w:cs="Tahoma"/>
                <w:b/>
                <w:sz w:val="18"/>
              </w:rPr>
            </w:pPr>
            <w:r w:rsidRPr="00F61A98">
              <w:rPr>
                <w:rFonts w:cs="Tahoma"/>
                <w:iCs/>
                <w:sz w:val="18"/>
                <w:szCs w:val="28"/>
              </w:rPr>
              <w:fldChar w:fldCharType="begin">
                <w:ffData>
                  <w:name w:val="Text6"/>
                  <w:enabled/>
                  <w:calcOnExit w:val="0"/>
                  <w:statusText w:type="text" w:val="Spouse of   insert name of Mortgagor"/>
                  <w:textInput/>
                </w:ffData>
              </w:fldChar>
            </w:r>
            <w:r w:rsidRPr="00F61A98">
              <w:rPr>
                <w:rFonts w:cs="Tahoma"/>
                <w:iCs/>
                <w:sz w:val="18"/>
                <w:szCs w:val="28"/>
              </w:rPr>
              <w:instrText xml:space="preserve"> FORMTEXT </w:instrText>
            </w:r>
            <w:r w:rsidRPr="00F61A98">
              <w:rPr>
                <w:rFonts w:cs="Tahoma"/>
                <w:iCs/>
                <w:sz w:val="18"/>
                <w:szCs w:val="28"/>
              </w:rPr>
            </w:r>
            <w:r w:rsidRPr="00F61A98">
              <w:rPr>
                <w:rFonts w:cs="Tahoma"/>
                <w:iCs/>
                <w:sz w:val="18"/>
                <w:szCs w:val="28"/>
              </w:rPr>
              <w:fldChar w:fldCharType="separate"/>
            </w:r>
            <w:r w:rsidRPr="00F61A98">
              <w:rPr>
                <w:rFonts w:cs="Tahoma"/>
                <w:iCs/>
                <w:noProof/>
                <w:sz w:val="18"/>
                <w:szCs w:val="28"/>
              </w:rPr>
              <w:t> </w:t>
            </w:r>
            <w:r w:rsidRPr="00F61A98">
              <w:rPr>
                <w:rFonts w:cs="Tahoma"/>
                <w:iCs/>
                <w:noProof/>
                <w:sz w:val="18"/>
                <w:szCs w:val="28"/>
              </w:rPr>
              <w:t> </w:t>
            </w:r>
            <w:r w:rsidRPr="00F61A98">
              <w:rPr>
                <w:rFonts w:cs="Tahoma"/>
                <w:iCs/>
                <w:noProof/>
                <w:sz w:val="18"/>
                <w:szCs w:val="28"/>
              </w:rPr>
              <w:t> </w:t>
            </w:r>
            <w:r w:rsidRPr="00F61A98">
              <w:rPr>
                <w:rFonts w:cs="Tahoma"/>
                <w:iCs/>
                <w:noProof/>
                <w:sz w:val="18"/>
                <w:szCs w:val="28"/>
              </w:rPr>
              <w:t> </w:t>
            </w:r>
            <w:r w:rsidRPr="00F61A98">
              <w:rPr>
                <w:rFonts w:cs="Tahoma"/>
                <w:iCs/>
                <w:noProof/>
                <w:sz w:val="18"/>
                <w:szCs w:val="28"/>
              </w:rPr>
              <w:t> </w:t>
            </w:r>
            <w:r w:rsidRPr="00F61A98">
              <w:rPr>
                <w:rFonts w:cs="Tahoma"/>
                <w:iCs/>
                <w:sz w:val="18"/>
                <w:szCs w:val="28"/>
              </w:rPr>
              <w:fldChar w:fldCharType="end"/>
            </w:r>
          </w:p>
        </w:tc>
        <w:tc>
          <w:tcPr>
            <w:tcW w:w="270" w:type="dxa"/>
            <w:vMerge/>
          </w:tcPr>
          <w:p w14:paraId="345FEC8B" w14:textId="77777777" w:rsidR="006E40C3" w:rsidRPr="00F61A98" w:rsidRDefault="006E40C3" w:rsidP="00733048">
            <w:pPr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7295" w:type="dxa"/>
            <w:tcBorders>
              <w:bottom w:val="single" w:sz="4" w:space="0" w:color="auto"/>
            </w:tcBorders>
            <w:vAlign w:val="bottom"/>
          </w:tcPr>
          <w:p w14:paraId="65D6DFFF" w14:textId="1CF66A7D" w:rsidR="006E40C3" w:rsidRPr="00F61A98" w:rsidRDefault="006E40C3" w:rsidP="00750019">
            <w:pPr>
              <w:rPr>
                <w:rFonts w:cs="Tahoma"/>
                <w:bCs/>
                <w:i/>
                <w:sz w:val="18"/>
                <w:szCs w:val="18"/>
              </w:rPr>
            </w:pPr>
            <w:r w:rsidRPr="00F61A98">
              <w:rPr>
                <w:rFonts w:cs="Tahoma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Insert full name of spouse of mortgagor"/>
                  <w:textInput/>
                </w:ffData>
              </w:fldChar>
            </w:r>
            <w:bookmarkStart w:id="25" w:name="Text5"/>
            <w:r w:rsidRPr="00F61A98">
              <w:rPr>
                <w:rFonts w:cs="Tahoma"/>
                <w:bCs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bCs/>
                <w:sz w:val="18"/>
                <w:szCs w:val="18"/>
              </w:rPr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sz w:val="18"/>
                <w:szCs w:val="18"/>
              </w:rPr>
              <w:fldChar w:fldCharType="end"/>
            </w:r>
            <w:bookmarkEnd w:id="25"/>
          </w:p>
        </w:tc>
      </w:tr>
      <w:tr w:rsidR="006E40C3" w:rsidRPr="00F61A98" w14:paraId="5272F2A3" w14:textId="77777777" w:rsidTr="006E40C3">
        <w:trPr>
          <w:trHeight w:val="264"/>
        </w:trPr>
        <w:tc>
          <w:tcPr>
            <w:tcW w:w="2065" w:type="dxa"/>
            <w:tcBorders>
              <w:top w:val="single" w:sz="4" w:space="0" w:color="auto"/>
            </w:tcBorders>
          </w:tcPr>
          <w:p w14:paraId="2B5A892D" w14:textId="015BDFBC" w:rsidR="006E40C3" w:rsidRPr="00F61A98" w:rsidRDefault="006E40C3" w:rsidP="00750019">
            <w:pPr>
              <w:pStyle w:val="TableParagraph"/>
              <w:spacing w:before="12"/>
              <w:rPr>
                <w:rFonts w:cs="Tahoma"/>
                <w:i/>
                <w:sz w:val="16"/>
                <w:szCs w:val="16"/>
              </w:rPr>
            </w:pPr>
            <w:r w:rsidRPr="00F61A98">
              <w:rPr>
                <w:rFonts w:cs="Tahoma"/>
                <w:i/>
                <w:sz w:val="16"/>
                <w:szCs w:val="16"/>
              </w:rPr>
              <w:t>(insert name of Mortgagor)</w:t>
            </w:r>
          </w:p>
          <w:p w14:paraId="3FC2BA80" w14:textId="271CE7AD" w:rsidR="006E40C3" w:rsidRPr="00F61A98" w:rsidRDefault="006E40C3" w:rsidP="00733048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</w:tcPr>
          <w:p w14:paraId="76694871" w14:textId="77777777" w:rsidR="006E40C3" w:rsidRPr="00F61A98" w:rsidRDefault="006E40C3" w:rsidP="00750019">
            <w:pPr>
              <w:pStyle w:val="TableParagraph"/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</w:tcPr>
          <w:p w14:paraId="2C79A9C7" w14:textId="5F024DA3" w:rsidR="006E40C3" w:rsidRPr="00F61A98" w:rsidRDefault="006E40C3" w:rsidP="00750019">
            <w:pPr>
              <w:pStyle w:val="TableParagraph"/>
              <w:rPr>
                <w:rFonts w:cs="Tahoma"/>
                <w:bCs/>
                <w:i/>
                <w:sz w:val="18"/>
                <w:szCs w:val="18"/>
              </w:rPr>
            </w:pPr>
            <w:r w:rsidRPr="00F61A98">
              <w:rPr>
                <w:rFonts w:cs="Tahoma"/>
                <w:bCs/>
                <w:i/>
                <w:sz w:val="18"/>
                <w:szCs w:val="18"/>
              </w:rPr>
              <w:t>(Insert full name of spouse of mortgagor)</w:t>
            </w:r>
          </w:p>
        </w:tc>
      </w:tr>
      <w:tr w:rsidR="006E40C3" w:rsidRPr="00F61A98" w14:paraId="58A4C6CB" w14:textId="77777777" w:rsidTr="006E40C3">
        <w:trPr>
          <w:trHeight w:val="119"/>
        </w:trPr>
        <w:tc>
          <w:tcPr>
            <w:tcW w:w="2065" w:type="dxa"/>
          </w:tcPr>
          <w:p w14:paraId="2EF4C609" w14:textId="77777777" w:rsidR="006E40C3" w:rsidRPr="00F61A98" w:rsidRDefault="006E40C3" w:rsidP="00750019">
            <w:pPr>
              <w:pStyle w:val="TableParagraph"/>
              <w:spacing w:before="12"/>
              <w:rPr>
                <w:rFonts w:cs="Tahoma"/>
                <w:i/>
                <w:sz w:val="14"/>
              </w:rPr>
            </w:pPr>
          </w:p>
        </w:tc>
        <w:tc>
          <w:tcPr>
            <w:tcW w:w="270" w:type="dxa"/>
            <w:vMerge/>
          </w:tcPr>
          <w:p w14:paraId="520281C5" w14:textId="77777777" w:rsidR="006E40C3" w:rsidRPr="00F61A98" w:rsidRDefault="006E40C3" w:rsidP="00750019">
            <w:pPr>
              <w:pStyle w:val="TableParagraph"/>
              <w:rPr>
                <w:rFonts w:cs="Tahoma"/>
                <w:bCs/>
                <w:iCs/>
                <w:sz w:val="18"/>
                <w:szCs w:val="18"/>
              </w:rPr>
            </w:pP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7F5E1DA9" w14:textId="4CEB10DF" w:rsidR="006E40C3" w:rsidRPr="00F61A98" w:rsidRDefault="006E40C3" w:rsidP="00750019">
            <w:pPr>
              <w:pStyle w:val="TableParagraph"/>
              <w:rPr>
                <w:rFonts w:cs="Tahoma"/>
                <w:bCs/>
                <w:i/>
                <w:sz w:val="18"/>
                <w:szCs w:val="18"/>
              </w:rPr>
            </w:pPr>
            <w:r w:rsidRPr="00F61A98">
              <w:rPr>
                <w:rFonts w:cs="Tahoma"/>
                <w:bCs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Insert address of spouse of mortgagor"/>
                  <w:textInput/>
                </w:ffData>
              </w:fldChar>
            </w:r>
            <w:bookmarkStart w:id="26" w:name="Text7"/>
            <w:r w:rsidRPr="00F61A98">
              <w:rPr>
                <w:rFonts w:cs="Tahoma"/>
                <w:bCs/>
                <w:iCs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bCs/>
                <w:iCs/>
                <w:sz w:val="18"/>
                <w:szCs w:val="18"/>
              </w:rPr>
            </w:r>
            <w:r w:rsidRPr="00F61A98">
              <w:rPr>
                <w:rFonts w:cs="Tahoma"/>
                <w:bCs/>
                <w:iCs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Cs/>
                <w:iCs/>
                <w:sz w:val="18"/>
                <w:szCs w:val="18"/>
              </w:rPr>
              <w:fldChar w:fldCharType="end"/>
            </w:r>
            <w:bookmarkEnd w:id="26"/>
          </w:p>
        </w:tc>
      </w:tr>
      <w:tr w:rsidR="006E40C3" w:rsidRPr="00F61A98" w14:paraId="0ADF8EC1" w14:textId="77777777" w:rsidTr="006E40C3">
        <w:tc>
          <w:tcPr>
            <w:tcW w:w="2065" w:type="dxa"/>
          </w:tcPr>
          <w:p w14:paraId="473C022B" w14:textId="77777777" w:rsidR="006E40C3" w:rsidRPr="00F61A98" w:rsidRDefault="006E40C3" w:rsidP="00750019">
            <w:pPr>
              <w:pStyle w:val="TableParagraph"/>
              <w:spacing w:before="12"/>
              <w:rPr>
                <w:rFonts w:cs="Tahoma"/>
                <w:i/>
                <w:sz w:val="14"/>
              </w:rPr>
            </w:pPr>
          </w:p>
        </w:tc>
        <w:tc>
          <w:tcPr>
            <w:tcW w:w="270" w:type="dxa"/>
            <w:vMerge/>
          </w:tcPr>
          <w:p w14:paraId="40B2493D" w14:textId="77777777" w:rsidR="006E40C3" w:rsidRPr="00F61A98" w:rsidRDefault="006E40C3" w:rsidP="00750019">
            <w:pPr>
              <w:pStyle w:val="TableParagraph"/>
              <w:spacing w:before="12"/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</w:tcPr>
          <w:p w14:paraId="3E10C4E9" w14:textId="77777777" w:rsidR="006E40C3" w:rsidRPr="00F61A98" w:rsidRDefault="006E40C3" w:rsidP="00750019">
            <w:pPr>
              <w:pStyle w:val="TableParagraph"/>
              <w:spacing w:before="12"/>
              <w:rPr>
                <w:rFonts w:cs="Tahoma"/>
                <w:bCs/>
                <w:i/>
                <w:sz w:val="18"/>
                <w:szCs w:val="18"/>
              </w:rPr>
            </w:pPr>
            <w:r w:rsidRPr="00F61A98">
              <w:rPr>
                <w:rFonts w:cs="Tahoma"/>
                <w:bCs/>
                <w:i/>
                <w:sz w:val="18"/>
                <w:szCs w:val="18"/>
              </w:rPr>
              <w:t>(Insert address of spouse of mortgagor)</w:t>
            </w:r>
          </w:p>
          <w:p w14:paraId="642C199D" w14:textId="25801776" w:rsidR="006E40C3" w:rsidRPr="00F61A98" w:rsidRDefault="006E40C3" w:rsidP="00750019">
            <w:pPr>
              <w:pStyle w:val="TableParagraph"/>
              <w:spacing w:before="12"/>
              <w:rPr>
                <w:rFonts w:cs="Tahoma"/>
                <w:bCs/>
                <w:i/>
                <w:sz w:val="18"/>
                <w:szCs w:val="18"/>
              </w:rPr>
            </w:pPr>
          </w:p>
        </w:tc>
      </w:tr>
      <w:tr w:rsidR="006E40C3" w:rsidRPr="00F61A98" w14:paraId="663C639E" w14:textId="77777777" w:rsidTr="006E40C3">
        <w:tc>
          <w:tcPr>
            <w:tcW w:w="2065" w:type="dxa"/>
          </w:tcPr>
          <w:p w14:paraId="18B9B60C" w14:textId="53D2E2DF" w:rsidR="006E40C3" w:rsidRPr="00F61A98" w:rsidRDefault="006E40C3" w:rsidP="00750019">
            <w:pPr>
              <w:pStyle w:val="TableParagraph"/>
              <w:spacing w:before="12"/>
              <w:rPr>
                <w:rFonts w:cs="Tahoma"/>
                <w:i/>
                <w:sz w:val="18"/>
                <w:szCs w:val="18"/>
              </w:rPr>
            </w:pPr>
            <w:r w:rsidRPr="00F61A98">
              <w:rPr>
                <w:rFonts w:cs="Tahoma"/>
                <w:b/>
                <w:sz w:val="18"/>
                <w:szCs w:val="18"/>
              </w:rPr>
              <w:t>Mortgagee:</w:t>
            </w:r>
          </w:p>
        </w:tc>
        <w:tc>
          <w:tcPr>
            <w:tcW w:w="270" w:type="dxa"/>
            <w:vMerge/>
          </w:tcPr>
          <w:p w14:paraId="15C169A7" w14:textId="77777777" w:rsidR="006E40C3" w:rsidRPr="00F61A98" w:rsidRDefault="006E40C3" w:rsidP="00750019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3024AA16" w14:textId="1DB1045B" w:rsidR="006E40C3" w:rsidRPr="00F61A98" w:rsidRDefault="006E40C3" w:rsidP="006E40C3">
            <w:pPr>
              <w:pStyle w:val="TableParagraph"/>
              <w:rPr>
                <w:rFonts w:cs="Tahoma"/>
                <w:b/>
                <w:sz w:val="18"/>
              </w:rPr>
            </w:pPr>
            <w:r w:rsidRPr="00F61A98">
              <w:rPr>
                <w:rFonts w:cs="Tahoma"/>
                <w:b/>
                <w:sz w:val="18"/>
              </w:rPr>
              <w:t>Canadian Imperial Bank of Commerce</w:t>
            </w:r>
          </w:p>
          <w:p w14:paraId="2B00CDD5" w14:textId="77777777" w:rsidR="006E40C3" w:rsidRPr="00F61A98" w:rsidRDefault="006E40C3" w:rsidP="006E40C3">
            <w:pPr>
              <w:pStyle w:val="TableParagraph"/>
              <w:rPr>
                <w:rFonts w:cs="Tahoma"/>
                <w:b/>
                <w:sz w:val="18"/>
              </w:rPr>
            </w:pPr>
          </w:p>
          <w:p w14:paraId="2789A2EF" w14:textId="16193105" w:rsidR="006E40C3" w:rsidRPr="00F61A98" w:rsidRDefault="006E40C3" w:rsidP="00750019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  <w:r w:rsidRPr="00F61A98">
              <w:rPr>
                <w:rFonts w:cs="Tahoma"/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statusText w:type="text" w:val="Mortgagee: Canadian Imperial Bank of Commerce    Insert address of applicable branch in New Brunswick"/>
                  <w:textInput/>
                </w:ffData>
              </w:fldChar>
            </w:r>
            <w:bookmarkStart w:id="27" w:name="Text8"/>
            <w:r w:rsidRPr="00F61A98">
              <w:rPr>
                <w:rFonts w:cs="Tahoma"/>
                <w:b/>
                <w:sz w:val="18"/>
              </w:rPr>
              <w:instrText xml:space="preserve"> FORMTEXT </w:instrText>
            </w:r>
            <w:r w:rsidRPr="00F61A98">
              <w:rPr>
                <w:rFonts w:cs="Tahoma"/>
                <w:b/>
                <w:sz w:val="18"/>
              </w:rPr>
            </w:r>
            <w:r w:rsidRPr="00F61A98">
              <w:rPr>
                <w:rFonts w:cs="Tahoma"/>
                <w:b/>
                <w:sz w:val="18"/>
              </w:rPr>
              <w:fldChar w:fldCharType="separate"/>
            </w:r>
            <w:r w:rsidRPr="00F61A98">
              <w:rPr>
                <w:rFonts w:cs="Tahoma"/>
                <w:b/>
                <w:noProof/>
                <w:sz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</w:rPr>
              <w:t> </w:t>
            </w:r>
            <w:r w:rsidRPr="00F61A98">
              <w:rPr>
                <w:rFonts w:cs="Tahoma"/>
                <w:b/>
                <w:sz w:val="18"/>
              </w:rPr>
              <w:fldChar w:fldCharType="end"/>
            </w:r>
            <w:bookmarkEnd w:id="27"/>
          </w:p>
        </w:tc>
      </w:tr>
      <w:tr w:rsidR="006E40C3" w:rsidRPr="00F61A98" w14:paraId="34FB4423" w14:textId="77777777" w:rsidTr="006E40C3">
        <w:tc>
          <w:tcPr>
            <w:tcW w:w="2065" w:type="dxa"/>
          </w:tcPr>
          <w:p w14:paraId="156E9372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14:paraId="4E1B4398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</w:tcPr>
          <w:p w14:paraId="06FD0D7E" w14:textId="3EA1161F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8"/>
                <w:szCs w:val="18"/>
              </w:rPr>
            </w:pPr>
            <w:r w:rsidRPr="00F61A98">
              <w:rPr>
                <w:rFonts w:cs="Tahoma"/>
                <w:i/>
                <w:sz w:val="18"/>
                <w:szCs w:val="18"/>
              </w:rPr>
              <w:t>(Insert address of applicable branch in New Brunswick)</w:t>
            </w:r>
          </w:p>
        </w:tc>
      </w:tr>
      <w:tr w:rsidR="006E40C3" w:rsidRPr="00F61A98" w14:paraId="67295E35" w14:textId="77777777" w:rsidTr="006E40C3">
        <w:tc>
          <w:tcPr>
            <w:tcW w:w="2065" w:type="dxa"/>
          </w:tcPr>
          <w:p w14:paraId="2671B062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14:paraId="728865E2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</w:p>
        </w:tc>
        <w:tc>
          <w:tcPr>
            <w:tcW w:w="7295" w:type="dxa"/>
          </w:tcPr>
          <w:p w14:paraId="75B97779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</w:p>
        </w:tc>
      </w:tr>
      <w:tr w:rsidR="006E40C3" w:rsidRPr="00F61A98" w14:paraId="2B07EBA4" w14:textId="77777777" w:rsidTr="006E40C3">
        <w:tc>
          <w:tcPr>
            <w:tcW w:w="2065" w:type="dxa"/>
          </w:tcPr>
          <w:p w14:paraId="7EB82915" w14:textId="1D7D34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/>
                <w:sz w:val="18"/>
                <w:szCs w:val="18"/>
              </w:rPr>
            </w:pPr>
            <w:r w:rsidRPr="00F61A98">
              <w:rPr>
                <w:rFonts w:cs="Tahoma"/>
                <w:b/>
                <w:sz w:val="18"/>
                <w:szCs w:val="18"/>
              </w:rPr>
              <w:t>Manner of</w:t>
            </w:r>
            <w:r w:rsidRPr="00F61A98">
              <w:rPr>
                <w:rFonts w:cs="Tahoma"/>
                <w:b/>
                <w:spacing w:val="-1"/>
                <w:sz w:val="18"/>
                <w:szCs w:val="18"/>
              </w:rPr>
              <w:t xml:space="preserve"> </w:t>
            </w:r>
            <w:r w:rsidRPr="00F61A98">
              <w:rPr>
                <w:rFonts w:cs="Tahoma"/>
                <w:b/>
                <w:sz w:val="18"/>
                <w:szCs w:val="18"/>
              </w:rPr>
              <w:t>Tenure:</w:t>
            </w:r>
          </w:p>
        </w:tc>
        <w:tc>
          <w:tcPr>
            <w:tcW w:w="270" w:type="dxa"/>
            <w:vMerge/>
          </w:tcPr>
          <w:p w14:paraId="7A0CF480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</w:p>
        </w:tc>
        <w:tc>
          <w:tcPr>
            <w:tcW w:w="7295" w:type="dxa"/>
            <w:tcBorders>
              <w:bottom w:val="single" w:sz="4" w:space="0" w:color="auto"/>
            </w:tcBorders>
          </w:tcPr>
          <w:p w14:paraId="5E0CC5AA" w14:textId="0F477C1B" w:rsidR="006E40C3" w:rsidRPr="00F61A98" w:rsidRDefault="008046E3" w:rsidP="006E40C3">
            <w:pPr>
              <w:pStyle w:val="TableParagraph"/>
              <w:spacing w:before="12"/>
              <w:rPr>
                <w:rFonts w:cs="Tahoma"/>
                <w:iCs/>
                <w:sz w:val="18"/>
                <w:szCs w:val="18"/>
              </w:rPr>
            </w:pPr>
            <w:r w:rsidRPr="00F61A98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statusText w:type="text" w:val="Manner of Tenure  (NOT APPLICABLE or joint tenants, tenants in common, nothing specified or description of variable interests)"/>
                  <w:textInput/>
                </w:ffData>
              </w:fldChar>
            </w:r>
            <w:bookmarkStart w:id="28" w:name="Text9"/>
            <w:r w:rsidRPr="00F61A98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b/>
                <w:sz w:val="18"/>
                <w:szCs w:val="18"/>
              </w:rPr>
            </w:r>
            <w:r w:rsidRPr="00F61A98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6E40C3" w:rsidRPr="00F61A98" w14:paraId="04DCFB84" w14:textId="77777777" w:rsidTr="006E40C3">
        <w:tc>
          <w:tcPr>
            <w:tcW w:w="2065" w:type="dxa"/>
          </w:tcPr>
          <w:p w14:paraId="24F01B8C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14:paraId="2A5D86DA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</w:tcPr>
          <w:p w14:paraId="610B2D7D" w14:textId="063459A0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8"/>
                <w:szCs w:val="18"/>
              </w:rPr>
            </w:pPr>
            <w:r w:rsidRPr="00F61A98">
              <w:rPr>
                <w:rFonts w:cs="Tahoma"/>
                <w:i/>
                <w:sz w:val="18"/>
                <w:szCs w:val="18"/>
              </w:rPr>
              <w:t>(NOT APPLICABLE or joint tenants, tenants in common, nothing specified or description of variable interests)</w:t>
            </w:r>
          </w:p>
        </w:tc>
      </w:tr>
      <w:tr w:rsidR="006E40C3" w:rsidRPr="00F61A98" w14:paraId="2C146193" w14:textId="77777777" w:rsidTr="006E40C3">
        <w:tc>
          <w:tcPr>
            <w:tcW w:w="2065" w:type="dxa"/>
          </w:tcPr>
          <w:p w14:paraId="6BF9A1F4" w14:textId="77777777" w:rsidR="006E40C3" w:rsidRPr="00F61A98" w:rsidRDefault="006E40C3" w:rsidP="006E40C3">
            <w:pPr>
              <w:pStyle w:val="TableParagraph"/>
              <w:spacing w:line="197" w:lineRule="exact"/>
              <w:rPr>
                <w:rFonts w:cs="Tahoma"/>
                <w:b/>
                <w:sz w:val="18"/>
                <w:szCs w:val="18"/>
              </w:rPr>
            </w:pPr>
            <w:r w:rsidRPr="00F61A98">
              <w:rPr>
                <w:rFonts w:cs="Tahoma"/>
                <w:b/>
                <w:sz w:val="18"/>
                <w:szCs w:val="18"/>
              </w:rPr>
              <w:t>Limitation of Right, Title</w:t>
            </w:r>
          </w:p>
          <w:p w14:paraId="6F4CF389" w14:textId="62C6F81D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/>
                <w:sz w:val="18"/>
                <w:szCs w:val="18"/>
              </w:rPr>
            </w:pPr>
            <w:r w:rsidRPr="00F61A98">
              <w:rPr>
                <w:rFonts w:cs="Tahoma"/>
                <w:b/>
                <w:sz w:val="18"/>
                <w:szCs w:val="18"/>
              </w:rPr>
              <w:t>or Interest</w:t>
            </w:r>
            <w:r w:rsidRPr="00F61A98">
              <w:rPr>
                <w:rFonts w:cs="Tahoma"/>
                <w:b/>
                <w:spacing w:val="-3"/>
                <w:sz w:val="18"/>
                <w:szCs w:val="18"/>
              </w:rPr>
              <w:t xml:space="preserve"> </w:t>
            </w:r>
            <w:r w:rsidRPr="00F61A98">
              <w:rPr>
                <w:rFonts w:cs="Tahoma"/>
                <w:b/>
                <w:sz w:val="18"/>
                <w:szCs w:val="18"/>
              </w:rPr>
              <w:t>Mortgaged:</w:t>
            </w:r>
          </w:p>
        </w:tc>
        <w:tc>
          <w:tcPr>
            <w:tcW w:w="270" w:type="dxa"/>
            <w:vMerge/>
          </w:tcPr>
          <w:p w14:paraId="7627D02B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</w:p>
        </w:tc>
        <w:tc>
          <w:tcPr>
            <w:tcW w:w="7295" w:type="dxa"/>
            <w:tcBorders>
              <w:bottom w:val="single" w:sz="4" w:space="0" w:color="auto"/>
            </w:tcBorders>
            <w:vAlign w:val="bottom"/>
          </w:tcPr>
          <w:p w14:paraId="7069F622" w14:textId="0BD5B7BB" w:rsidR="006E40C3" w:rsidRPr="00F61A98" w:rsidRDefault="008046E3" w:rsidP="006E40C3">
            <w:pPr>
              <w:pStyle w:val="TableParagraph"/>
              <w:spacing w:before="12"/>
              <w:rPr>
                <w:rFonts w:cs="Tahoma"/>
                <w:iCs/>
                <w:sz w:val="18"/>
                <w:szCs w:val="18"/>
              </w:rPr>
            </w:pPr>
            <w:r w:rsidRPr="00F61A98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statusText w:type="text" w:val="Limitation of Right, Title or Interest Mortgaged  (specify e.g., leasehold interest)"/>
                  <w:textInput/>
                </w:ffData>
              </w:fldChar>
            </w:r>
            <w:bookmarkStart w:id="29" w:name="Text10"/>
            <w:r w:rsidRPr="00F61A98">
              <w:rPr>
                <w:rFonts w:cs="Tahoma"/>
                <w:b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b/>
                <w:sz w:val="18"/>
                <w:szCs w:val="18"/>
              </w:rPr>
            </w:r>
            <w:r w:rsidRPr="00F61A98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6E40C3" w:rsidRPr="00F61A98" w14:paraId="6719B240" w14:textId="77777777" w:rsidTr="006E40C3">
        <w:tc>
          <w:tcPr>
            <w:tcW w:w="2065" w:type="dxa"/>
          </w:tcPr>
          <w:p w14:paraId="2D20AA6A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/>
                <w:sz w:val="14"/>
              </w:rPr>
            </w:pPr>
          </w:p>
        </w:tc>
        <w:tc>
          <w:tcPr>
            <w:tcW w:w="270" w:type="dxa"/>
          </w:tcPr>
          <w:p w14:paraId="593680BE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</w:tcPr>
          <w:p w14:paraId="1AF5E9DE" w14:textId="2AD6F487" w:rsidR="006E40C3" w:rsidRPr="00F61A98" w:rsidRDefault="006E40C3" w:rsidP="006E40C3">
            <w:pPr>
              <w:pStyle w:val="TableParagraph"/>
              <w:spacing w:before="12" w:after="120"/>
              <w:rPr>
                <w:rFonts w:cs="Tahoma"/>
                <w:iCs/>
                <w:sz w:val="18"/>
                <w:szCs w:val="18"/>
              </w:rPr>
            </w:pPr>
            <w:r w:rsidRPr="00F61A98">
              <w:rPr>
                <w:rFonts w:cs="Tahoma"/>
                <w:i/>
                <w:sz w:val="18"/>
                <w:szCs w:val="18"/>
              </w:rPr>
              <w:t>(specify e.g., leasehold interest)</w:t>
            </w:r>
          </w:p>
        </w:tc>
      </w:tr>
    </w:tbl>
    <w:p w14:paraId="61B3941D" w14:textId="77777777" w:rsidR="008046E3" w:rsidRPr="00F61A98" w:rsidRDefault="008046E3" w:rsidP="006E40C3">
      <w:pPr>
        <w:pStyle w:val="TableParagraph"/>
        <w:spacing w:before="12"/>
        <w:rPr>
          <w:rFonts w:cs="Tahoma"/>
          <w:b/>
          <w:sz w:val="18"/>
        </w:rPr>
        <w:sectPr w:rsidR="008046E3" w:rsidRPr="00F61A98" w:rsidSect="00B069A2">
          <w:type w:val="continuous"/>
          <w:pgSz w:w="12240" w:h="20160" w:code="5"/>
          <w:pgMar w:top="720" w:right="965" w:bottom="994" w:left="1440" w:header="720" w:footer="360" w:gutter="0"/>
          <w:cols w:space="720"/>
          <w:noEndnote/>
          <w:titlePg/>
          <w:docGrid w:linePitch="299"/>
        </w:sect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articulars of Security"/>
      </w:tblPr>
      <w:tblGrid>
        <w:gridCol w:w="1620"/>
        <w:gridCol w:w="270"/>
        <w:gridCol w:w="1350"/>
        <w:gridCol w:w="6390"/>
      </w:tblGrid>
      <w:tr w:rsidR="006E40C3" w:rsidRPr="00F61A98" w14:paraId="27975779" w14:textId="77777777" w:rsidTr="00F61A98">
        <w:tc>
          <w:tcPr>
            <w:tcW w:w="1620" w:type="dxa"/>
          </w:tcPr>
          <w:p w14:paraId="7A6CBC99" w14:textId="7B680C7A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/>
                <w:sz w:val="14"/>
              </w:rPr>
            </w:pPr>
            <w:r w:rsidRPr="00F61A98">
              <w:rPr>
                <w:rFonts w:cs="Tahoma"/>
                <w:b/>
                <w:sz w:val="18"/>
              </w:rPr>
              <w:t>Particulars of Security:</w:t>
            </w:r>
          </w:p>
        </w:tc>
        <w:tc>
          <w:tcPr>
            <w:tcW w:w="270" w:type="dxa"/>
          </w:tcPr>
          <w:p w14:paraId="388C28A0" w14:textId="7777777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</w:p>
        </w:tc>
        <w:tc>
          <w:tcPr>
            <w:tcW w:w="7740" w:type="dxa"/>
            <w:gridSpan w:val="2"/>
          </w:tcPr>
          <w:p w14:paraId="73FF6374" w14:textId="6A10B3F8" w:rsidR="006E40C3" w:rsidRPr="00F61A98" w:rsidRDefault="006E40C3" w:rsidP="006E40C3">
            <w:pPr>
              <w:pStyle w:val="TableParagraph"/>
              <w:spacing w:before="12" w:after="120"/>
              <w:rPr>
                <w:rFonts w:cs="Tahoma"/>
                <w:iCs/>
                <w:sz w:val="14"/>
              </w:rPr>
            </w:pPr>
            <w:r w:rsidRPr="00F61A98">
              <w:rPr>
                <w:rFonts w:cs="Tahoma"/>
                <w:sz w:val="18"/>
              </w:rPr>
              <w:t>See form 10840 NB (SMPL SPLC) - Schedule “D”</w:t>
            </w:r>
          </w:p>
        </w:tc>
      </w:tr>
      <w:tr w:rsidR="006E40C3" w:rsidRPr="00F61A98" w14:paraId="4FBFFF77" w14:textId="77777777" w:rsidTr="00F61A98">
        <w:tc>
          <w:tcPr>
            <w:tcW w:w="3240" w:type="dxa"/>
            <w:gridSpan w:val="3"/>
          </w:tcPr>
          <w:p w14:paraId="446D1371" w14:textId="160A2F1C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iCs/>
                <w:sz w:val="14"/>
              </w:rPr>
            </w:pPr>
            <w:r w:rsidRPr="00F61A98">
              <w:rPr>
                <w:rFonts w:cs="Tahoma"/>
                <w:sz w:val="18"/>
              </w:rPr>
              <w:t>Statutory Covenants and Conditions Excluded:</w:t>
            </w:r>
          </w:p>
        </w:tc>
        <w:tc>
          <w:tcPr>
            <w:tcW w:w="6390" w:type="dxa"/>
          </w:tcPr>
          <w:p w14:paraId="278FB92F" w14:textId="5A545426" w:rsidR="006E40C3" w:rsidRPr="00F61A98" w:rsidRDefault="006E40C3" w:rsidP="006E40C3">
            <w:pPr>
              <w:pStyle w:val="TableParagraph"/>
              <w:spacing w:before="12" w:after="120"/>
              <w:rPr>
                <w:rFonts w:cs="Tahoma"/>
                <w:iCs/>
                <w:sz w:val="14"/>
              </w:rPr>
            </w:pPr>
            <w:r w:rsidRPr="00F61A98">
              <w:rPr>
                <w:rFonts w:cs="Tahoma"/>
                <w:sz w:val="18"/>
              </w:rPr>
              <w:t>All</w:t>
            </w:r>
          </w:p>
        </w:tc>
      </w:tr>
      <w:tr w:rsidR="006E40C3" w:rsidRPr="00F61A98" w14:paraId="0464A1B9" w14:textId="77777777" w:rsidTr="00F61A98">
        <w:tc>
          <w:tcPr>
            <w:tcW w:w="3240" w:type="dxa"/>
            <w:gridSpan w:val="3"/>
          </w:tcPr>
          <w:p w14:paraId="29CF7460" w14:textId="53340327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sz w:val="18"/>
              </w:rPr>
            </w:pPr>
            <w:r w:rsidRPr="00F61A98">
              <w:rPr>
                <w:rFonts w:cs="Tahoma"/>
                <w:sz w:val="18"/>
              </w:rPr>
              <w:t>Optional Covenants and Conditions Included</w:t>
            </w:r>
          </w:p>
        </w:tc>
        <w:tc>
          <w:tcPr>
            <w:tcW w:w="6390" w:type="dxa"/>
          </w:tcPr>
          <w:p w14:paraId="16B04C1D" w14:textId="66AA8F4B" w:rsidR="006E40C3" w:rsidRPr="00F61A98" w:rsidRDefault="006E40C3" w:rsidP="006E40C3">
            <w:pPr>
              <w:pStyle w:val="TableParagraph"/>
              <w:spacing w:before="12"/>
              <w:rPr>
                <w:rFonts w:cs="Tahoma"/>
                <w:sz w:val="18"/>
              </w:rPr>
            </w:pPr>
            <w:r w:rsidRPr="00F61A98">
              <w:rPr>
                <w:rFonts w:cs="Tahoma"/>
                <w:sz w:val="18"/>
              </w:rPr>
              <w:t>CIBC-1745</w:t>
            </w:r>
          </w:p>
        </w:tc>
      </w:tr>
    </w:tbl>
    <w:p w14:paraId="4BB8DEFD" w14:textId="77777777" w:rsidR="00997FC5" w:rsidRPr="00F61A98" w:rsidRDefault="00997FC5" w:rsidP="00F668B8">
      <w:pPr>
        <w:pStyle w:val="BodyText"/>
        <w:spacing w:before="240"/>
        <w:rPr>
          <w:rFonts w:cs="Tahoma"/>
        </w:rPr>
      </w:pPr>
    </w:p>
    <w:p w14:paraId="1A5BDC9C" w14:textId="77777777" w:rsidR="00997FC5" w:rsidRPr="00F61A98" w:rsidRDefault="00997FC5" w:rsidP="00F668B8">
      <w:pPr>
        <w:pStyle w:val="BodyText"/>
        <w:spacing w:before="240"/>
        <w:rPr>
          <w:rFonts w:cs="Tahoma"/>
        </w:rPr>
      </w:pPr>
    </w:p>
    <w:p w14:paraId="422B7CD0" w14:textId="0E4F7C2F" w:rsidR="005204FC" w:rsidRPr="00F61A98" w:rsidRDefault="006F4071" w:rsidP="00F668B8">
      <w:pPr>
        <w:pStyle w:val="BodyText"/>
        <w:spacing w:before="240"/>
        <w:rPr>
          <w:rFonts w:cs="Tahoma"/>
        </w:rPr>
      </w:pPr>
      <w:r w:rsidRPr="00F61A98">
        <w:rPr>
          <w:rFonts w:cs="Tahoma"/>
        </w:rPr>
        <w:t>The form 10840 NB (SMPL SPLC) attached hereto as Schedule “D” forms part of this collateral mortgage.</w:t>
      </w:r>
    </w:p>
    <w:p w14:paraId="422B7CD1" w14:textId="77777777" w:rsidR="005204FC" w:rsidRPr="00F61A98" w:rsidRDefault="005204FC">
      <w:pPr>
        <w:pStyle w:val="BodyText"/>
        <w:spacing w:before="5"/>
        <w:rPr>
          <w:rFonts w:cs="Tahoma"/>
          <w:sz w:val="20"/>
        </w:rPr>
      </w:pPr>
    </w:p>
    <w:p w14:paraId="422B7CD2" w14:textId="77777777" w:rsidR="005204FC" w:rsidRPr="00F61A98" w:rsidRDefault="006F4071" w:rsidP="001B72B2">
      <w:pPr>
        <w:pStyle w:val="BodyText"/>
        <w:spacing w:line="256" w:lineRule="auto"/>
        <w:ind w:right="119"/>
        <w:jc w:val="both"/>
        <w:rPr>
          <w:rFonts w:cs="Tahoma"/>
        </w:rPr>
      </w:pPr>
      <w:r w:rsidRPr="00F61A98">
        <w:rPr>
          <w:rFonts w:cs="Tahoma"/>
        </w:rPr>
        <w:t>The mortgagor mortgages (subject to the specified limitation) to the mortgagee in the specified manner of tenure the specified parcel as collateral security, the particulars of which are specified.</w:t>
      </w:r>
    </w:p>
    <w:p w14:paraId="422B7CD3" w14:textId="77777777" w:rsidR="005204FC" w:rsidRPr="00F61A98" w:rsidRDefault="005204FC" w:rsidP="001B72B2">
      <w:pPr>
        <w:pStyle w:val="BodyText"/>
        <w:spacing w:before="1"/>
        <w:rPr>
          <w:rFonts w:cs="Tahoma"/>
          <w:sz w:val="19"/>
        </w:rPr>
      </w:pPr>
    </w:p>
    <w:p w14:paraId="422B7CD4" w14:textId="77777777" w:rsidR="005204FC" w:rsidRPr="00F61A98" w:rsidRDefault="006F4071" w:rsidP="001B72B2">
      <w:pPr>
        <w:pStyle w:val="BodyText"/>
        <w:spacing w:line="256" w:lineRule="auto"/>
        <w:ind w:right="116"/>
        <w:jc w:val="both"/>
        <w:rPr>
          <w:rFonts w:cs="Tahoma"/>
        </w:rPr>
      </w:pPr>
      <w:r w:rsidRPr="00F61A98">
        <w:rPr>
          <w:rFonts w:cs="Tahoma"/>
        </w:rPr>
        <w:t xml:space="preserve">The mortgagor acknowledges receipt of the text of the covenants and conditions which are contained in this mortgage by reference to a distinguishing number or by virtue of subsection 25(4) of the </w:t>
      </w:r>
      <w:r w:rsidRPr="00F61A98">
        <w:rPr>
          <w:rFonts w:cs="Tahoma"/>
          <w:i/>
        </w:rPr>
        <w:t>Land Titles Act</w:t>
      </w:r>
      <w:r w:rsidRPr="00F61A98">
        <w:rPr>
          <w:rFonts w:cs="Tahoma"/>
        </w:rPr>
        <w:t>, and agrees to be bound by them to the same extent as if set out at length herein.</w:t>
      </w:r>
    </w:p>
    <w:p w14:paraId="422B7CD5" w14:textId="77777777" w:rsidR="005204FC" w:rsidRPr="00F61A98" w:rsidRDefault="005204FC" w:rsidP="001B72B2">
      <w:pPr>
        <w:pStyle w:val="BodyText"/>
        <w:rPr>
          <w:rFonts w:cs="Tahoma"/>
          <w:sz w:val="19"/>
        </w:rPr>
      </w:pPr>
    </w:p>
    <w:p w14:paraId="400452E3" w14:textId="77777777" w:rsidR="008046E3" w:rsidRPr="00F61A98" w:rsidRDefault="006F4071" w:rsidP="00F668B8">
      <w:pPr>
        <w:pStyle w:val="BodyText"/>
        <w:spacing w:before="1" w:after="120" w:line="256" w:lineRule="auto"/>
        <w:ind w:right="123"/>
        <w:jc w:val="both"/>
        <w:rPr>
          <w:rFonts w:cs="Tahoma"/>
        </w:rPr>
      </w:pPr>
      <w:r w:rsidRPr="00F61A98">
        <w:rPr>
          <w:rFonts w:cs="Tahoma"/>
        </w:rPr>
        <w:t xml:space="preserve">The spouse of the mortgagor joins in this instrument and consents to this disposition for the purpose of complying with section 19 of the </w:t>
      </w:r>
      <w:r w:rsidRPr="00F61A98">
        <w:rPr>
          <w:rFonts w:cs="Tahoma"/>
          <w:i/>
        </w:rPr>
        <w:t>Marital Property Act</w:t>
      </w:r>
      <w:r w:rsidRPr="00F61A98">
        <w:rPr>
          <w:rFonts w:cs="Tahoma"/>
        </w:rPr>
        <w:t>.</w:t>
      </w:r>
    </w:p>
    <w:p w14:paraId="6553A781" w14:textId="06ADCC2E" w:rsidR="004E7BB1" w:rsidRPr="00F61A98" w:rsidRDefault="004E7BB1">
      <w:pPr>
        <w:rPr>
          <w:rFonts w:cs="Tahoma"/>
          <w:sz w:val="18"/>
          <w:szCs w:val="18"/>
        </w:rPr>
      </w:pPr>
      <w:r w:rsidRPr="00F61A98">
        <w:rPr>
          <w:rFonts w:cs="Tahoma"/>
        </w:rPr>
        <w:br w:type="page"/>
      </w:r>
    </w:p>
    <w:p w14:paraId="547EA7E6" w14:textId="77777777" w:rsidR="00997FC5" w:rsidRPr="00F61A98" w:rsidRDefault="00997FC5" w:rsidP="00F668B8">
      <w:pPr>
        <w:pStyle w:val="BodyText"/>
        <w:spacing w:before="1" w:after="120" w:line="256" w:lineRule="auto"/>
        <w:ind w:right="123"/>
        <w:jc w:val="both"/>
        <w:rPr>
          <w:rFonts w:cs="Tahoma"/>
        </w:rPr>
      </w:pPr>
    </w:p>
    <w:p w14:paraId="34151208" w14:textId="67D80563" w:rsidR="00997FC5" w:rsidRPr="00F61A98" w:rsidRDefault="00997FC5" w:rsidP="00F668B8">
      <w:pPr>
        <w:pStyle w:val="BodyText"/>
        <w:spacing w:before="1" w:after="120" w:line="256" w:lineRule="auto"/>
        <w:ind w:right="123"/>
        <w:jc w:val="both"/>
        <w:rPr>
          <w:rFonts w:cs="Tahoma"/>
        </w:rPr>
        <w:sectPr w:rsidR="00997FC5" w:rsidRPr="00F61A98" w:rsidSect="00F61A98">
          <w:headerReference w:type="default" r:id="rId12"/>
          <w:type w:val="continuous"/>
          <w:pgSz w:w="12240" w:h="20160" w:code="5"/>
          <w:pgMar w:top="720" w:right="720" w:bottom="994" w:left="720" w:header="720" w:footer="720" w:gutter="0"/>
          <w:cols w:space="720"/>
          <w:formProt w:val="0"/>
          <w:noEndnote/>
          <w:titlePg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3712"/>
        <w:gridCol w:w="504"/>
        <w:gridCol w:w="4809"/>
      </w:tblGrid>
      <w:tr w:rsidR="00337E8B" w:rsidRPr="00F61A98" w14:paraId="761D3ED0" w14:textId="77777777" w:rsidTr="004E7B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EF389C" w14:textId="77777777" w:rsidR="00337E8B" w:rsidRPr="00F61A98" w:rsidRDefault="00337E8B" w:rsidP="0045243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iCs/>
                <w:snapToGrid w:val="0"/>
                <w:color w:val="000000"/>
                <w:sz w:val="18"/>
                <w:szCs w:val="18"/>
              </w:rPr>
              <w:t>Dated:</w:t>
            </w:r>
          </w:p>
        </w:tc>
        <w:tc>
          <w:tcPr>
            <w:tcW w:w="3712" w:type="dxa"/>
            <w:tcBorders>
              <w:top w:val="nil"/>
              <w:left w:val="nil"/>
              <w:right w:val="nil"/>
            </w:tcBorders>
          </w:tcPr>
          <w:p w14:paraId="2B5B7A50" w14:textId="4F02563C" w:rsidR="00337E8B" w:rsidRPr="00F61A98" w:rsidRDefault="00337E8B" w:rsidP="0045243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xtDated"/>
                  <w:enabled/>
                  <w:calcOnExit w:val="0"/>
                  <w:statusText w:type="text" w:val="Dated"/>
                  <w:textInput>
                    <w:type w:val="date"/>
                    <w:maxLength w:val="20"/>
                    <w:format w:val="MM/dd/yyyy"/>
                  </w:textInput>
                </w:ffData>
              </w:fldChar>
            </w:r>
            <w:bookmarkStart w:id="30" w:name="txtDated"/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F700708" w14:textId="77777777" w:rsidR="00337E8B" w:rsidRPr="00F61A98" w:rsidRDefault="00337E8B" w:rsidP="0045243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7CAB20C" w14:textId="77777777" w:rsidR="00337E8B" w:rsidRPr="00F61A98" w:rsidRDefault="00337E8B" w:rsidP="0045243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AFFA434" w14:textId="77777777" w:rsidR="00337E8B" w:rsidRPr="00F61A98" w:rsidRDefault="00337E8B" w:rsidP="00337E8B">
      <w:pPr>
        <w:rPr>
          <w:rFonts w:cs="Tahoma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7"/>
        <w:gridCol w:w="504"/>
        <w:gridCol w:w="4894"/>
      </w:tblGrid>
      <w:tr w:rsidR="00B069A2" w:rsidRPr="00F61A98" w14:paraId="56CBD821" w14:textId="77777777" w:rsidTr="004E7BB1">
        <w:trPr>
          <w:trHeight w:val="279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14:paraId="0C4DB54D" w14:textId="175351BC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t xml:space="preserve">Witness: 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right w:val="nil"/>
            </w:tcBorders>
          </w:tcPr>
          <w:p w14:paraId="1C30F383" w14:textId="77777777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1CFAA655" w14:textId="72735F34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z w:val="18"/>
                <w:szCs w:val="18"/>
              </w:rPr>
              <w:t>Mortgagor:</w:t>
            </w:r>
          </w:p>
        </w:tc>
      </w:tr>
      <w:tr w:rsidR="00B069A2" w:rsidRPr="00F61A98" w14:paraId="0EF79F12" w14:textId="77777777" w:rsidTr="004E7BB1">
        <w:trPr>
          <w:trHeight w:val="278"/>
        </w:trPr>
        <w:tc>
          <w:tcPr>
            <w:tcW w:w="4437" w:type="dxa"/>
            <w:tcBorders>
              <w:top w:val="nil"/>
              <w:left w:val="nil"/>
              <w:right w:val="nil"/>
            </w:tcBorders>
            <w:vAlign w:val="bottom"/>
          </w:tcPr>
          <w:p w14:paraId="0356A8E2" w14:textId="3564C884" w:rsidR="00B069A2" w:rsidRPr="00F61A98" w:rsidRDefault="00B069A2" w:rsidP="004E7BB1">
            <w:pPr>
              <w:spacing w:line="276" w:lineRule="auto"/>
              <w:rPr>
                <w:rFonts w:cs="Tahoma"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xtWitnessName"/>
                  <w:enabled/>
                  <w:calcOnExit w:val="0"/>
                  <w:statusText w:type="text" w:val="Witness one"/>
                  <w:textInput>
                    <w:maxLength w:val="60"/>
                  </w:textInput>
                </w:ffData>
              </w:fldChar>
            </w:r>
            <w:bookmarkStart w:id="31" w:name="txtWitnessName"/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14:paraId="2E99A27F" w14:textId="77777777" w:rsidR="00B069A2" w:rsidRPr="00F61A98" w:rsidRDefault="00B069A2" w:rsidP="004E7BB1">
            <w:pPr>
              <w:spacing w:line="276" w:lineRule="auto"/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nil"/>
              <w:left w:val="nil"/>
              <w:right w:val="nil"/>
            </w:tcBorders>
            <w:vAlign w:val="bottom"/>
          </w:tcPr>
          <w:p w14:paraId="56FBA50C" w14:textId="74C2FDD1" w:rsidR="00B069A2" w:rsidRPr="00F61A98" w:rsidRDefault="00B069A2" w:rsidP="004E7BB1">
            <w:pPr>
              <w:spacing w:line="276" w:lineRule="auto"/>
              <w:rPr>
                <w:rFonts w:cs="Tahoma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ortgagor:"/>
                  <w:textInput>
                    <w:maxLength w:val="60"/>
                  </w:textInput>
                </w:ffData>
              </w:fldCha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B069A2" w:rsidRPr="00F61A98" w14:paraId="1E09EB12" w14:textId="77777777" w:rsidTr="004E7BB1">
        <w:tc>
          <w:tcPr>
            <w:tcW w:w="4437" w:type="dxa"/>
            <w:tcBorders>
              <w:left w:val="nil"/>
              <w:bottom w:val="nil"/>
              <w:right w:val="nil"/>
            </w:tcBorders>
          </w:tcPr>
          <w:p w14:paraId="0F851E14" w14:textId="77777777" w:rsidR="00997FC5" w:rsidRPr="00F61A98" w:rsidRDefault="00997FC5">
            <w:pPr>
              <w:spacing w:after="120"/>
              <w:rPr>
                <w:rFonts w:cs="Tahoma"/>
                <w:snapToGrid w:val="0"/>
                <w:color w:val="000000"/>
                <w:sz w:val="18"/>
                <w:szCs w:val="18"/>
              </w:rPr>
            </w:pPr>
          </w:p>
          <w:p w14:paraId="62D97BB6" w14:textId="517EFB8D" w:rsidR="00B069A2" w:rsidRPr="00F61A98" w:rsidRDefault="00B069A2">
            <w:pPr>
              <w:spacing w:after="120"/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t>Witness:</w:t>
            </w: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14:paraId="4C6BD121" w14:textId="77777777" w:rsidR="00B069A2" w:rsidRPr="00F61A98" w:rsidRDefault="00B069A2">
            <w:pPr>
              <w:spacing w:after="120"/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894" w:type="dxa"/>
            <w:tcBorders>
              <w:left w:val="nil"/>
              <w:bottom w:val="nil"/>
              <w:right w:val="nil"/>
            </w:tcBorders>
          </w:tcPr>
          <w:p w14:paraId="1B5E34EF" w14:textId="77777777" w:rsidR="00997FC5" w:rsidRPr="00F61A98" w:rsidRDefault="00997FC5">
            <w:pPr>
              <w:pStyle w:val="TableParagraph"/>
              <w:rPr>
                <w:rFonts w:cs="Tahoma"/>
                <w:sz w:val="18"/>
                <w:szCs w:val="18"/>
              </w:rPr>
            </w:pPr>
          </w:p>
          <w:p w14:paraId="3FB4DFBE" w14:textId="77777777" w:rsidR="00997FC5" w:rsidRPr="00F61A98" w:rsidRDefault="00997FC5" w:rsidP="00997FC5">
            <w:pPr>
              <w:pStyle w:val="TableParagraph"/>
              <w:rPr>
                <w:rFonts w:cs="Tahoma"/>
                <w:sz w:val="18"/>
                <w:szCs w:val="18"/>
              </w:rPr>
            </w:pPr>
          </w:p>
          <w:p w14:paraId="5F42BAEC" w14:textId="54D1E15C" w:rsidR="00B069A2" w:rsidRPr="00F61A98" w:rsidRDefault="00B069A2">
            <w:pPr>
              <w:pStyle w:val="TableParagraph"/>
              <w:rPr>
                <w:rFonts w:cs="Tahoma"/>
                <w:sz w:val="18"/>
                <w:szCs w:val="18"/>
              </w:rPr>
            </w:pPr>
            <w:r w:rsidRPr="00F61A98">
              <w:rPr>
                <w:rFonts w:cs="Tahoma"/>
                <w:sz w:val="18"/>
                <w:szCs w:val="18"/>
              </w:rPr>
              <w:t>Mortgagor:</w:t>
            </w:r>
          </w:p>
        </w:tc>
      </w:tr>
      <w:tr w:rsidR="00B069A2" w:rsidRPr="00F61A98" w14:paraId="1BEF3926" w14:textId="77777777" w:rsidTr="004E7BB1">
        <w:tc>
          <w:tcPr>
            <w:tcW w:w="4437" w:type="dxa"/>
            <w:tcBorders>
              <w:top w:val="nil"/>
              <w:left w:val="nil"/>
              <w:right w:val="nil"/>
            </w:tcBorders>
          </w:tcPr>
          <w:p w14:paraId="75F53D6A" w14:textId="747B2CB5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Witness two"/>
                  <w:textInput>
                    <w:maxLength w:val="60"/>
                  </w:textInput>
                </w:ffData>
              </w:fldCha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14:paraId="5C420E1B" w14:textId="77777777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nil"/>
              <w:left w:val="nil"/>
              <w:right w:val="nil"/>
            </w:tcBorders>
          </w:tcPr>
          <w:p w14:paraId="6D2412B9" w14:textId="1410686B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ortgagor:"/>
                  <w:textInput>
                    <w:maxLength w:val="60"/>
                  </w:textInput>
                </w:ffData>
              </w:fldCha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B069A2" w:rsidRPr="00F61A98" w14:paraId="384459C5" w14:textId="77777777" w:rsidTr="004E7BB1">
        <w:trPr>
          <w:trHeight w:val="521"/>
        </w:trPr>
        <w:tc>
          <w:tcPr>
            <w:tcW w:w="4437" w:type="dxa"/>
            <w:tcBorders>
              <w:left w:val="nil"/>
              <w:bottom w:val="nil"/>
              <w:right w:val="nil"/>
            </w:tcBorders>
            <w:vAlign w:val="bottom"/>
          </w:tcPr>
          <w:p w14:paraId="3E231409" w14:textId="12BF5F24" w:rsidR="00B069A2" w:rsidRPr="00F61A98" w:rsidRDefault="00B069A2" w:rsidP="004E7BB1">
            <w:pPr>
              <w:spacing w:after="120"/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t>Witness:</w:t>
            </w: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14:paraId="62C47CA7" w14:textId="77777777" w:rsidR="00B069A2" w:rsidRPr="00F61A98" w:rsidRDefault="00B069A2">
            <w:pPr>
              <w:spacing w:after="120"/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894" w:type="dxa"/>
            <w:tcBorders>
              <w:left w:val="nil"/>
              <w:bottom w:val="nil"/>
              <w:right w:val="nil"/>
            </w:tcBorders>
          </w:tcPr>
          <w:p w14:paraId="53C94A49" w14:textId="77777777" w:rsidR="00997FC5" w:rsidRPr="00F61A98" w:rsidRDefault="00997FC5" w:rsidP="00997FC5">
            <w:pPr>
              <w:pStyle w:val="TableParagraph"/>
              <w:rPr>
                <w:rFonts w:cs="Tahoma"/>
                <w:sz w:val="18"/>
                <w:szCs w:val="18"/>
              </w:rPr>
            </w:pPr>
          </w:p>
          <w:p w14:paraId="173F81E3" w14:textId="77777777" w:rsidR="00997FC5" w:rsidRPr="00F61A98" w:rsidRDefault="00997FC5" w:rsidP="00997FC5">
            <w:pPr>
              <w:pStyle w:val="TableParagraph"/>
              <w:rPr>
                <w:rFonts w:cs="Tahoma"/>
                <w:sz w:val="18"/>
                <w:szCs w:val="18"/>
              </w:rPr>
            </w:pPr>
          </w:p>
          <w:p w14:paraId="76D12E3A" w14:textId="6C33B8A5" w:rsidR="00B069A2" w:rsidRPr="00F61A98" w:rsidRDefault="00B069A2">
            <w:pPr>
              <w:pStyle w:val="TableParagraph"/>
              <w:rPr>
                <w:rFonts w:cs="Tahoma"/>
                <w:i/>
                <w:sz w:val="18"/>
                <w:szCs w:val="18"/>
              </w:rPr>
            </w:pPr>
            <w:r w:rsidRPr="00F61A98">
              <w:rPr>
                <w:rFonts w:cs="Tahoma"/>
                <w:sz w:val="18"/>
                <w:szCs w:val="18"/>
              </w:rPr>
              <w:t xml:space="preserve">Spouse of: </w:t>
            </w:r>
            <w:r w:rsidRPr="00F61A98">
              <w:rPr>
                <w:rFonts w:cs="Tahoma"/>
                <w:i/>
                <w:sz w:val="18"/>
                <w:szCs w:val="18"/>
              </w:rPr>
              <w:t>(insert name of mortgagor)</w:t>
            </w:r>
          </w:p>
          <w:p w14:paraId="26EEF547" w14:textId="61B41CA1" w:rsidR="00B069A2" w:rsidRPr="00F61A98" w:rsidRDefault="00B069A2">
            <w:pPr>
              <w:pStyle w:val="TableParagraph"/>
              <w:spacing w:before="5" w:after="120" w:line="225" w:lineRule="auto"/>
              <w:rPr>
                <w:rFonts w:cs="Tahoma"/>
                <w:i/>
                <w:spacing w:val="-4"/>
                <w:sz w:val="18"/>
                <w:szCs w:val="18"/>
              </w:rPr>
            </w:pPr>
            <w:r w:rsidRPr="00F61A98">
              <w:rPr>
                <w:rFonts w:cs="Tahoma"/>
                <w:i/>
                <w:spacing w:val="-3"/>
                <w:sz w:val="18"/>
                <w:szCs w:val="18"/>
              </w:rPr>
              <w:t xml:space="preserve">(leave blank </w:t>
            </w:r>
            <w:r w:rsidRPr="00F61A98">
              <w:rPr>
                <w:rFonts w:cs="Tahoma"/>
                <w:i/>
                <w:sz w:val="18"/>
                <w:szCs w:val="18"/>
              </w:rPr>
              <w:t xml:space="preserve">if </w:t>
            </w:r>
            <w:r w:rsidRPr="00F61A98">
              <w:rPr>
                <w:rFonts w:cs="Tahoma"/>
                <w:i/>
                <w:spacing w:val="-3"/>
                <w:sz w:val="18"/>
                <w:szCs w:val="18"/>
              </w:rPr>
              <w:t xml:space="preserve">not </w:t>
            </w:r>
            <w:r w:rsidRPr="00F61A98">
              <w:rPr>
                <w:rFonts w:cs="Tahoma"/>
                <w:i/>
                <w:spacing w:val="-4"/>
                <w:sz w:val="18"/>
                <w:szCs w:val="18"/>
              </w:rPr>
              <w:t xml:space="preserve">applicable, </w:t>
            </w:r>
            <w:r w:rsidRPr="00F61A98">
              <w:rPr>
                <w:rFonts w:cs="Tahoma"/>
                <w:i/>
                <w:spacing w:val="-3"/>
                <w:sz w:val="18"/>
                <w:szCs w:val="18"/>
              </w:rPr>
              <w:t xml:space="preserve">ie, </w:t>
            </w:r>
            <w:r w:rsidRPr="00F61A98">
              <w:rPr>
                <w:rFonts w:cs="Tahoma"/>
                <w:i/>
                <w:sz w:val="18"/>
                <w:szCs w:val="18"/>
              </w:rPr>
              <w:t xml:space="preserve">if no </w:t>
            </w:r>
            <w:r w:rsidRPr="00F61A98">
              <w:rPr>
                <w:rFonts w:cs="Tahoma"/>
                <w:i/>
                <w:spacing w:val="-3"/>
                <w:sz w:val="18"/>
                <w:szCs w:val="18"/>
              </w:rPr>
              <w:t xml:space="preserve">spouse </w:t>
            </w:r>
            <w:r w:rsidRPr="00F61A98">
              <w:rPr>
                <w:rFonts w:cs="Tahoma"/>
                <w:i/>
                <w:sz w:val="18"/>
                <w:szCs w:val="18"/>
              </w:rPr>
              <w:t xml:space="preserve">or </w:t>
            </w:r>
            <w:r w:rsidRPr="00F61A98">
              <w:rPr>
                <w:rFonts w:cs="Tahoma"/>
                <w:i/>
                <w:spacing w:val="-3"/>
                <w:sz w:val="18"/>
                <w:szCs w:val="18"/>
              </w:rPr>
              <w:t xml:space="preserve">spouse </w:t>
            </w:r>
            <w:r w:rsidRPr="00F61A98">
              <w:rPr>
                <w:rFonts w:cs="Tahoma"/>
                <w:i/>
                <w:spacing w:val="-4"/>
                <w:sz w:val="18"/>
                <w:szCs w:val="18"/>
              </w:rPr>
              <w:t xml:space="preserve">co-owns property </w:t>
            </w:r>
            <w:r w:rsidRPr="00F61A98">
              <w:rPr>
                <w:rFonts w:cs="Tahoma"/>
                <w:i/>
                <w:spacing w:val="-3"/>
                <w:sz w:val="18"/>
                <w:szCs w:val="18"/>
              </w:rPr>
              <w:t xml:space="preserve">and </w:t>
            </w:r>
            <w:r w:rsidRPr="00F61A98">
              <w:rPr>
                <w:rFonts w:cs="Tahoma"/>
                <w:i/>
                <w:sz w:val="18"/>
                <w:szCs w:val="18"/>
              </w:rPr>
              <w:t xml:space="preserve">is </w:t>
            </w:r>
            <w:r w:rsidRPr="00F61A98">
              <w:rPr>
                <w:rFonts w:cs="Tahoma"/>
                <w:i/>
                <w:spacing w:val="-4"/>
                <w:sz w:val="18"/>
                <w:szCs w:val="18"/>
              </w:rPr>
              <w:t>Mortgagor</w:t>
            </w:r>
          </w:p>
        </w:tc>
      </w:tr>
      <w:tr w:rsidR="00B069A2" w:rsidRPr="00F61A98" w14:paraId="51579303" w14:textId="77777777" w:rsidTr="004E7BB1">
        <w:tc>
          <w:tcPr>
            <w:tcW w:w="4437" w:type="dxa"/>
            <w:tcBorders>
              <w:top w:val="nil"/>
              <w:left w:val="nil"/>
              <w:right w:val="nil"/>
            </w:tcBorders>
          </w:tcPr>
          <w:p w14:paraId="4AA411DD" w14:textId="4B2DD522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Witness three"/>
                  <w:textInput>
                    <w:maxLength w:val="60"/>
                  </w:textInput>
                </w:ffData>
              </w:fldCha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14:paraId="134E2102" w14:textId="77777777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nil"/>
              <w:left w:val="nil"/>
              <w:right w:val="nil"/>
            </w:tcBorders>
          </w:tcPr>
          <w:p w14:paraId="3754F569" w14:textId="68E04B4F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pouse of: (insert name of mortgagor)  (leave blank if not applicable, ie, if no spouse or spouse co-owns property and is Mortgagor)  "/>
                  <w:textInput>
                    <w:maxLength w:val="60"/>
                  </w:textInput>
                </w:ffData>
              </w:fldCha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B069A2" w:rsidRPr="00F61A98" w14:paraId="1C6FF26A" w14:textId="77777777" w:rsidTr="004E7BB1">
        <w:tc>
          <w:tcPr>
            <w:tcW w:w="4437" w:type="dxa"/>
            <w:tcBorders>
              <w:left w:val="nil"/>
              <w:bottom w:val="nil"/>
              <w:right w:val="nil"/>
            </w:tcBorders>
          </w:tcPr>
          <w:p w14:paraId="43CDA28F" w14:textId="77777777" w:rsidR="00997FC5" w:rsidRPr="00F61A98" w:rsidRDefault="00997FC5" w:rsidP="00997FC5">
            <w:pPr>
              <w:spacing w:after="120"/>
              <w:rPr>
                <w:rFonts w:cs="Tahoma"/>
                <w:snapToGrid w:val="0"/>
                <w:color w:val="000000"/>
                <w:sz w:val="18"/>
                <w:szCs w:val="18"/>
              </w:rPr>
            </w:pPr>
          </w:p>
          <w:p w14:paraId="1B823888" w14:textId="52B19DF3" w:rsidR="00B069A2" w:rsidRPr="00F61A98" w:rsidRDefault="00B069A2" w:rsidP="004E7BB1">
            <w:pPr>
              <w:spacing w:after="120"/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t>Witness:</w:t>
            </w: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14:paraId="6DBF73C6" w14:textId="77777777" w:rsidR="00B069A2" w:rsidRPr="00F61A98" w:rsidRDefault="00B069A2">
            <w:pPr>
              <w:spacing w:after="120"/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894" w:type="dxa"/>
            <w:tcBorders>
              <w:left w:val="nil"/>
              <w:bottom w:val="nil"/>
              <w:right w:val="nil"/>
            </w:tcBorders>
          </w:tcPr>
          <w:p w14:paraId="4E949A64" w14:textId="77777777" w:rsidR="00997FC5" w:rsidRPr="00F61A98" w:rsidRDefault="00997FC5" w:rsidP="00997FC5">
            <w:pPr>
              <w:pStyle w:val="TableParagraph"/>
              <w:rPr>
                <w:rFonts w:cs="Tahoma"/>
                <w:sz w:val="18"/>
                <w:szCs w:val="18"/>
              </w:rPr>
            </w:pPr>
          </w:p>
          <w:p w14:paraId="666F52FA" w14:textId="77777777" w:rsidR="00997FC5" w:rsidRPr="00F61A98" w:rsidRDefault="00997FC5" w:rsidP="00997FC5">
            <w:pPr>
              <w:pStyle w:val="TableParagraph"/>
              <w:rPr>
                <w:rFonts w:cs="Tahoma"/>
                <w:sz w:val="18"/>
                <w:szCs w:val="18"/>
              </w:rPr>
            </w:pPr>
          </w:p>
          <w:p w14:paraId="64C95FE0" w14:textId="03056420" w:rsidR="00B069A2" w:rsidRPr="00F61A98" w:rsidRDefault="00B069A2">
            <w:pPr>
              <w:pStyle w:val="TableParagraph"/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z w:val="18"/>
                <w:szCs w:val="18"/>
              </w:rPr>
              <w:t>Guarantor:</w:t>
            </w:r>
          </w:p>
        </w:tc>
      </w:tr>
      <w:tr w:rsidR="00B069A2" w:rsidRPr="00F61A98" w14:paraId="1AAC84C3" w14:textId="77777777" w:rsidTr="004E7BB1"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55AEF" w14:textId="471FC903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Witness four"/>
                  <w:textInput>
                    <w:maxLength w:val="60"/>
                  </w:textInput>
                </w:ffData>
              </w:fldCha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F61A98">
              <w:rPr>
                <w:rFonts w:cs="Tahoma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</w:tcPr>
          <w:p w14:paraId="7A7E6607" w14:textId="77777777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D0743" w14:textId="4E1688D1" w:rsidR="00B069A2" w:rsidRPr="00F61A98" w:rsidRDefault="00B069A2">
            <w:pPr>
              <w:rPr>
                <w:rFonts w:cs="Tahoma"/>
                <w:i/>
                <w:snapToGrid w:val="0"/>
                <w:color w:val="000000"/>
                <w:sz w:val="18"/>
                <w:szCs w:val="18"/>
              </w:rPr>
            </w:pPr>
            <w:r w:rsidRPr="00F61A98">
              <w:rPr>
                <w:rFonts w:cs="Tahoma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Guarantor"/>
                  <w:textInput/>
                </w:ffData>
              </w:fldChar>
            </w:r>
            <w:bookmarkStart w:id="32" w:name="Text16"/>
            <w:r w:rsidRPr="00F61A98">
              <w:rPr>
                <w:rFonts w:cs="Tahoma"/>
                <w:noProof/>
                <w:sz w:val="18"/>
                <w:szCs w:val="18"/>
              </w:rPr>
              <w:instrText xml:space="preserve"> FORMTEXT </w:instrText>
            </w:r>
            <w:r w:rsidRPr="00F61A98">
              <w:rPr>
                <w:rFonts w:cs="Tahoma"/>
                <w:noProof/>
                <w:sz w:val="18"/>
                <w:szCs w:val="18"/>
              </w:rPr>
            </w:r>
            <w:r w:rsidRPr="00F61A98">
              <w:rPr>
                <w:rFonts w:cs="Tahoma"/>
                <w:noProof/>
                <w:sz w:val="18"/>
                <w:szCs w:val="18"/>
              </w:rPr>
              <w:fldChar w:fldCharType="separate"/>
            </w:r>
            <w:r w:rsidRPr="00F61A98">
              <w:rPr>
                <w:rFonts w:cs="Tahoma"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z w:val="18"/>
                <w:szCs w:val="18"/>
              </w:rPr>
              <w:t> </w:t>
            </w:r>
            <w:r w:rsidRPr="00F61A98">
              <w:rPr>
                <w:rFonts w:cs="Tahoma"/>
                <w:noProof/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433D7039" w14:textId="6A5DD087" w:rsidR="00337E8B" w:rsidRPr="00F61A98" w:rsidRDefault="00997FC5" w:rsidP="00337E8B">
      <w:pPr>
        <w:tabs>
          <w:tab w:val="left" w:pos="360"/>
          <w:tab w:val="left" w:pos="600"/>
          <w:tab w:val="left" w:pos="900"/>
        </w:tabs>
        <w:spacing w:before="60"/>
        <w:ind w:left="900" w:hanging="900"/>
        <w:rPr>
          <w:rFonts w:cs="Tahoma"/>
          <w:i/>
          <w:snapToGrid w:val="0"/>
          <w:color w:val="000000"/>
          <w:sz w:val="18"/>
          <w:szCs w:val="18"/>
        </w:rPr>
        <w:sectPr w:rsidR="00337E8B" w:rsidRPr="00F61A98" w:rsidSect="00B069A2">
          <w:type w:val="continuous"/>
          <w:pgSz w:w="12240" w:h="20160" w:code="5"/>
          <w:pgMar w:top="720" w:right="965" w:bottom="994" w:left="1440" w:header="720" w:footer="360" w:gutter="0"/>
          <w:cols w:space="720"/>
          <w:noEndnote/>
          <w:titlePg/>
          <w:docGrid w:linePitch="299"/>
        </w:sectPr>
      </w:pPr>
      <w:r w:rsidRPr="00F61A98">
        <w:rPr>
          <w:rFonts w:cs="Tahoma"/>
          <w:i/>
          <w:snapToGrid w:val="0"/>
          <w:color w:val="000000"/>
          <w:sz w:val="18"/>
          <w:szCs w:val="18"/>
        </w:rPr>
        <w:br w:type="textWrapping" w:clear="all"/>
      </w:r>
      <w:r w:rsidR="00337E8B" w:rsidRPr="00F61A98">
        <w:rPr>
          <w:rFonts w:cs="Tahoma"/>
          <w:i/>
          <w:snapToGrid w:val="0"/>
          <w:color w:val="000000"/>
          <w:sz w:val="18"/>
          <w:szCs w:val="18"/>
        </w:rPr>
        <w:tab/>
      </w:r>
    </w:p>
    <w:p w14:paraId="422B7CD8" w14:textId="3F55B338" w:rsidR="005204FC" w:rsidRPr="00F61A98" w:rsidRDefault="005204FC" w:rsidP="001B72B2">
      <w:pPr>
        <w:spacing w:before="1" w:after="9"/>
        <w:rPr>
          <w:rFonts w:cs="Tahoma"/>
          <w:sz w:val="18"/>
          <w:szCs w:val="18"/>
        </w:rPr>
      </w:pPr>
    </w:p>
    <w:sectPr w:rsidR="005204FC" w:rsidRPr="00F61A98">
      <w:type w:val="continuous"/>
      <w:pgSz w:w="12240" w:h="20160"/>
      <w:pgMar w:top="1940" w:right="260" w:bottom="280" w:left="1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8C9F" w14:textId="77777777" w:rsidR="00FC28C9" w:rsidRDefault="00FC28C9" w:rsidP="00997FC5">
      <w:r>
        <w:separator/>
      </w:r>
    </w:p>
  </w:endnote>
  <w:endnote w:type="continuationSeparator" w:id="0">
    <w:p w14:paraId="36D098EB" w14:textId="77777777" w:rsidR="00FC28C9" w:rsidRDefault="00FC28C9" w:rsidP="009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39FB" w14:textId="77777777" w:rsidR="00F61A98" w:rsidRPr="00F61A98" w:rsidRDefault="00F61A98" w:rsidP="00F61A98">
    <w:pPr>
      <w:pStyle w:val="Footer"/>
    </w:pPr>
    <w:r w:rsidRPr="00F61A98">
      <w:t>"SIMPLII FINANCIAL" and the SIMPLII FINANCIAL DESIGNS are trademarks of CIBC</w:t>
    </w:r>
    <w:r w:rsidRPr="00F61A98">
      <w:tab/>
      <w:t>PO Box 115, Commerce Court Postal Station, Toronto ON M5L 1E5</w:t>
    </w:r>
  </w:p>
  <w:p w14:paraId="42760AFB" w14:textId="77777777" w:rsidR="00F61A98" w:rsidRPr="00F61A98" w:rsidRDefault="00F61A98" w:rsidP="00F61A98">
    <w:pPr>
      <w:pStyle w:val="Footer"/>
    </w:pPr>
    <w:r w:rsidRPr="00F61A98">
      <w:t>"Simplii Financial" is a division of CIBC. Banking services are not available in Quebec</w:t>
    </w:r>
    <w:r w:rsidRPr="00F61A98">
      <w:tab/>
      <w:t>Simplii.com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0A30" w14:textId="77777777" w:rsidR="004E7BB1" w:rsidRPr="00F61A98" w:rsidRDefault="004E7BB1" w:rsidP="00F61A98">
    <w:pPr>
      <w:pStyle w:val="Footer"/>
    </w:pPr>
    <w:bookmarkStart w:id="1" w:name="_Hlk119311318"/>
    <w:bookmarkStart w:id="2" w:name="_Hlk119311319"/>
    <w:bookmarkStart w:id="3" w:name="_Hlk119311326"/>
    <w:bookmarkStart w:id="4" w:name="_Hlk119311327"/>
    <w:bookmarkStart w:id="5" w:name="_Hlk119394247"/>
    <w:bookmarkStart w:id="6" w:name="_Hlk119394248"/>
    <w:bookmarkStart w:id="7" w:name="_Hlk119394262"/>
    <w:bookmarkStart w:id="8" w:name="_Hlk119394263"/>
    <w:bookmarkStart w:id="9" w:name="_Hlk119394373"/>
    <w:bookmarkStart w:id="10" w:name="_Hlk119394374"/>
    <w:bookmarkStart w:id="11" w:name="_Hlk119394476"/>
    <w:bookmarkStart w:id="12" w:name="_Hlk119394477"/>
    <w:bookmarkStart w:id="13" w:name="_Hlk119395541"/>
    <w:bookmarkStart w:id="14" w:name="_Hlk119395542"/>
    <w:bookmarkStart w:id="15" w:name="_Hlk119395916"/>
    <w:bookmarkStart w:id="16" w:name="_Hlk119395917"/>
    <w:bookmarkStart w:id="17" w:name="_Hlk119396586"/>
    <w:bookmarkStart w:id="18" w:name="_Hlk119396587"/>
    <w:bookmarkStart w:id="19" w:name="_Hlk119396595"/>
    <w:bookmarkStart w:id="20" w:name="_Hlk119396596"/>
    <w:r w:rsidRPr="00F61A98">
      <w:t>"SIMPLII FINANCIAL" and the SIMPLII FINANCIAL DESIGNS are trademarks of CIBC</w:t>
    </w:r>
    <w:r w:rsidRPr="00F61A98">
      <w:tab/>
      <w:t>PO Box 115, Commerce Court Postal Station, Toronto ON M5L 1E5</w:t>
    </w:r>
  </w:p>
  <w:p w14:paraId="65A7D77E" w14:textId="48A2A84F" w:rsidR="00997FC5" w:rsidRPr="00F61A98" w:rsidRDefault="004E7BB1" w:rsidP="00F61A98">
    <w:pPr>
      <w:pStyle w:val="Footer"/>
    </w:pPr>
    <w:r w:rsidRPr="00F61A98">
      <w:t>"Simplii Financial" is a division of CIBC. Banking services are not available in Quebec</w:t>
    </w:r>
    <w:r w:rsidRPr="00F61A98">
      <w:tab/>
      <w:t>Simplii.com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E73C" w14:textId="77777777" w:rsidR="00FC28C9" w:rsidRDefault="00FC28C9" w:rsidP="00997FC5">
      <w:r>
        <w:separator/>
      </w:r>
    </w:p>
  </w:footnote>
  <w:footnote w:type="continuationSeparator" w:id="0">
    <w:p w14:paraId="423BC885" w14:textId="77777777" w:rsidR="00FC28C9" w:rsidRDefault="00FC28C9" w:rsidP="0099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4BFE" w14:textId="77777777" w:rsidR="00997FC5" w:rsidRPr="00F61A98" w:rsidRDefault="00997FC5" w:rsidP="00F61A98">
    <w:pPr>
      <w:pStyle w:val="Header"/>
    </w:pPr>
    <w:r w:rsidRPr="00F61A98">
      <w:t>10820 NB (SMPL SPLC)-2017/10</w:t>
    </w:r>
    <w:r w:rsidRPr="00F61A98">
      <w:br/>
      <w:t xml:space="preserve"> New Brunswick </w:t>
    </w:r>
  </w:p>
  <w:p w14:paraId="4A56256B" w14:textId="1A62F26F" w:rsidR="00997FC5" w:rsidRPr="00F61A98" w:rsidRDefault="00997FC5" w:rsidP="00F61A98">
    <w:pPr>
      <w:pStyle w:val="Header"/>
    </w:pPr>
    <w:r w:rsidRPr="00F61A98">
      <w:t xml:space="preserve">Page </w:t>
    </w:r>
    <w:r w:rsidRPr="00F61A98">
      <w:fldChar w:fldCharType="begin"/>
    </w:r>
    <w:r w:rsidRPr="00F61A98">
      <w:instrText xml:space="preserve"> PAGE  \* Arabic  \* MERGEFORMAT </w:instrText>
    </w:r>
    <w:r w:rsidRPr="00F61A98">
      <w:fldChar w:fldCharType="separate"/>
    </w:r>
    <w:r w:rsidRPr="00F61A98">
      <w:t>1</w:t>
    </w:r>
    <w:r w:rsidRPr="00F61A98">
      <w:fldChar w:fldCharType="end"/>
    </w:r>
    <w:r w:rsidRPr="00F61A98">
      <w:t xml:space="preserve"> of </w:t>
    </w:r>
    <w:r w:rsidR="00FC28C9">
      <w:fldChar w:fldCharType="begin"/>
    </w:r>
    <w:r w:rsidR="00FC28C9">
      <w:instrText xml:space="preserve"> NUMPAGES  \* Arabic  \* MERGEFORMAT </w:instrText>
    </w:r>
    <w:r w:rsidR="00FC28C9">
      <w:fldChar w:fldCharType="separate"/>
    </w:r>
    <w:r w:rsidRPr="00F61A98">
      <w:t>2</w:t>
    </w:r>
    <w:r w:rsidR="00FC28C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8732" w14:textId="77777777" w:rsidR="00997FC5" w:rsidRPr="00997FC5" w:rsidRDefault="00997FC5" w:rsidP="00997FC5">
    <w:pPr>
      <w:pStyle w:val="BodyText"/>
      <w:spacing w:before="720"/>
      <w:jc w:val="right"/>
      <w:rPr>
        <w:rFonts w:cs="Tahoma"/>
      </w:rPr>
    </w:pPr>
    <w:r w:rsidRPr="00997FC5">
      <w:rPr>
        <w:rFonts w:cs="Tahoma"/>
        <w:sz w:val="16"/>
      </w:rPr>
      <w:t>10820 NB (SMPL</w:t>
    </w:r>
    <w:r w:rsidRPr="00997FC5">
      <w:rPr>
        <w:rFonts w:cs="Tahoma"/>
        <w:spacing w:val="-29"/>
        <w:sz w:val="16"/>
      </w:rPr>
      <w:t xml:space="preserve"> </w:t>
    </w:r>
    <w:r w:rsidRPr="00997FC5">
      <w:rPr>
        <w:rFonts w:cs="Tahoma"/>
        <w:sz w:val="16"/>
      </w:rPr>
      <w:t>SPLC)-2017/10</w:t>
    </w:r>
    <w:r w:rsidRPr="00997FC5">
      <w:rPr>
        <w:rFonts w:cs="Tahoma"/>
        <w:sz w:val="16"/>
      </w:rPr>
      <w:br/>
    </w:r>
    <w:r>
      <w:rPr>
        <w:rFonts w:cs="Tahoma"/>
        <w:sz w:val="16"/>
      </w:rPr>
      <w:t xml:space="preserve"> </w:t>
    </w:r>
    <w:r w:rsidRPr="00997FC5">
      <w:rPr>
        <w:rFonts w:cs="Tahoma"/>
        <w:sz w:val="16"/>
      </w:rPr>
      <w:t>New</w:t>
    </w:r>
    <w:r w:rsidRPr="00997FC5">
      <w:rPr>
        <w:rFonts w:cs="Tahoma"/>
        <w:spacing w:val="-17"/>
        <w:sz w:val="16"/>
      </w:rPr>
      <w:t xml:space="preserve"> </w:t>
    </w:r>
    <w:r w:rsidRPr="00997FC5">
      <w:rPr>
        <w:rFonts w:cs="Tahoma"/>
        <w:sz w:val="16"/>
      </w:rPr>
      <w:t>Brunswick</w:t>
    </w:r>
    <w:r w:rsidRPr="00997FC5">
      <w:rPr>
        <w:rFonts w:cs="Tahoma"/>
      </w:rPr>
      <w:t xml:space="preserve"> </w:t>
    </w:r>
  </w:p>
  <w:p w14:paraId="4F637BF4" w14:textId="77777777" w:rsidR="00997FC5" w:rsidRPr="00C17598" w:rsidRDefault="00997FC5" w:rsidP="00997FC5">
    <w:pPr>
      <w:pStyle w:val="Header"/>
      <w:rPr>
        <w:rFonts w:cs="Tahoma"/>
        <w:szCs w:val="16"/>
      </w:rPr>
    </w:pPr>
    <w:r w:rsidRPr="00C17598">
      <w:rPr>
        <w:rFonts w:cs="Tahoma"/>
        <w:szCs w:val="16"/>
      </w:rPr>
      <w:t xml:space="preserve">Page </w:t>
    </w:r>
    <w:r w:rsidRPr="00C17598">
      <w:rPr>
        <w:rFonts w:cs="Tahoma"/>
        <w:szCs w:val="16"/>
      </w:rPr>
      <w:fldChar w:fldCharType="begin"/>
    </w:r>
    <w:r w:rsidRPr="00C17598">
      <w:rPr>
        <w:rFonts w:cs="Tahoma"/>
        <w:szCs w:val="16"/>
      </w:rPr>
      <w:instrText xml:space="preserve"> PAGE  \* Arabic  \* MERGEFORMAT </w:instrText>
    </w:r>
    <w:r w:rsidRPr="00C17598">
      <w:rPr>
        <w:rFonts w:cs="Tahoma"/>
        <w:szCs w:val="16"/>
      </w:rPr>
      <w:fldChar w:fldCharType="separate"/>
    </w:r>
    <w:r>
      <w:rPr>
        <w:rFonts w:cs="Tahoma"/>
        <w:szCs w:val="16"/>
      </w:rPr>
      <w:t>1</w:t>
    </w:r>
    <w:r w:rsidRPr="00C17598">
      <w:rPr>
        <w:rFonts w:cs="Tahoma"/>
        <w:szCs w:val="16"/>
      </w:rPr>
      <w:fldChar w:fldCharType="end"/>
    </w:r>
    <w:r w:rsidRPr="00C17598">
      <w:rPr>
        <w:rFonts w:cs="Tahoma"/>
        <w:szCs w:val="16"/>
      </w:rPr>
      <w:t xml:space="preserve"> of </w:t>
    </w:r>
    <w:r w:rsidRPr="00C17598">
      <w:rPr>
        <w:rFonts w:cs="Tahoma"/>
        <w:szCs w:val="16"/>
      </w:rPr>
      <w:fldChar w:fldCharType="begin"/>
    </w:r>
    <w:r w:rsidRPr="00C17598">
      <w:rPr>
        <w:rFonts w:cs="Tahoma"/>
        <w:szCs w:val="16"/>
      </w:rPr>
      <w:instrText xml:space="preserve"> NUMPAGES  \* Arabic  \* MERGEFORMAT </w:instrText>
    </w:r>
    <w:r w:rsidRPr="00C17598">
      <w:rPr>
        <w:rFonts w:cs="Tahoma"/>
        <w:szCs w:val="16"/>
      </w:rPr>
      <w:fldChar w:fldCharType="separate"/>
    </w:r>
    <w:r>
      <w:rPr>
        <w:rFonts w:cs="Tahoma"/>
        <w:szCs w:val="16"/>
      </w:rPr>
      <w:t>2</w:t>
    </w:r>
    <w:r w:rsidRPr="00C17598">
      <w:rPr>
        <w:rFonts w:cs="Tahoma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FC"/>
    <w:rsid w:val="00014D69"/>
    <w:rsid w:val="00047513"/>
    <w:rsid w:val="000F701D"/>
    <w:rsid w:val="0016717C"/>
    <w:rsid w:val="001B72B2"/>
    <w:rsid w:val="00337E8B"/>
    <w:rsid w:val="004450D8"/>
    <w:rsid w:val="00467A18"/>
    <w:rsid w:val="0048411F"/>
    <w:rsid w:val="004E7BB1"/>
    <w:rsid w:val="005204FC"/>
    <w:rsid w:val="006B45B5"/>
    <w:rsid w:val="006E40C3"/>
    <w:rsid w:val="006F4071"/>
    <w:rsid w:val="006F4FEA"/>
    <w:rsid w:val="00733048"/>
    <w:rsid w:val="00750019"/>
    <w:rsid w:val="00756C1D"/>
    <w:rsid w:val="008046E3"/>
    <w:rsid w:val="008D6EA4"/>
    <w:rsid w:val="00997FC5"/>
    <w:rsid w:val="009C55C4"/>
    <w:rsid w:val="00AB6B2E"/>
    <w:rsid w:val="00AE3320"/>
    <w:rsid w:val="00B069A2"/>
    <w:rsid w:val="00B14465"/>
    <w:rsid w:val="00BD528E"/>
    <w:rsid w:val="00CB33E8"/>
    <w:rsid w:val="00CD1F4C"/>
    <w:rsid w:val="00DB41A4"/>
    <w:rsid w:val="00E138A9"/>
    <w:rsid w:val="00ED3437"/>
    <w:rsid w:val="00EF2BBD"/>
    <w:rsid w:val="00F61A98"/>
    <w:rsid w:val="00F668B8"/>
    <w:rsid w:val="00FC28C9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7C74"/>
  <w15:docId w15:val="{E7895EFE-3861-4316-9768-2066A962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B1"/>
    <w:rPr>
      <w:rFonts w:ascii="Tahoma" w:eastAsia="Arial" w:hAnsi="Tahoma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B1"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A98"/>
    <w:pPr>
      <w:spacing w:before="93"/>
      <w:ind w:right="25"/>
      <w:jc w:val="center"/>
      <w:outlineLvl w:val="1"/>
    </w:pPr>
    <w:rPr>
      <w:rFonts w:cs="Tahoma"/>
      <w:b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BB1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E7BB1"/>
    <w:rPr>
      <w:rFonts w:ascii="Tahoma" w:eastAsia="Arial" w:hAnsi="Tahoma" w:cs="Arial"/>
      <w:b/>
      <w:sz w:val="24"/>
    </w:rPr>
  </w:style>
  <w:style w:type="table" w:styleId="TableGrid">
    <w:name w:val="Table Grid"/>
    <w:basedOn w:val="TableNormal"/>
    <w:uiPriority w:val="59"/>
    <w:rsid w:val="0073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61A98"/>
    <w:rPr>
      <w:rFonts w:ascii="Tahoma" w:eastAsia="Arial" w:hAnsi="Tahoma" w:cs="Tahoma"/>
      <w:b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A98"/>
    <w:pPr>
      <w:tabs>
        <w:tab w:val="center" w:pos="4680"/>
        <w:tab w:val="right" w:pos="9360"/>
      </w:tabs>
      <w:spacing w:after="120"/>
      <w:contextualSpacing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1A98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F61A98"/>
    <w:pPr>
      <w:tabs>
        <w:tab w:val="center" w:pos="4680"/>
        <w:tab w:val="right" w:pos="10773"/>
      </w:tabs>
      <w:spacing w:before="120"/>
      <w:contextualSpacing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61A98"/>
    <w:rPr>
      <w:rFonts w:ascii="Tahoma" w:eastAsia="Arial" w:hAnsi="Tahoma" w:cs="Arial"/>
      <w:sz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97FC5"/>
    <w:rPr>
      <w:rFonts w:ascii="Arial" w:eastAsia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4E7BB1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BB1"/>
    <w:rPr>
      <w:rFonts w:ascii="Tahoma" w:eastAsiaTheme="majorEastAsia" w:hAnsi="Tahoma" w:cstheme="majorBidi"/>
      <w:color w:val="243F60" w:themeColor="accent1" w:themeShade="7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9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F6DD2-96F6-4434-8C6B-A49E61404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5F0625-B3DC-4872-B084-6CC074268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045A6-559D-4D6D-B341-C60A31695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Collateral Mortgage Form 15.1 - SMPL SPLC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Collateral Mortgage Form 15.1 - SMPL SPLC</dc:title>
  <dc:subject>10820 NB (SMPL SPLC)-2017/10</dc:subject>
  <dc:creator>CIBC Forms Management</dc:creator>
  <cp:lastModifiedBy>Sue Costa</cp:lastModifiedBy>
  <cp:revision>8</cp:revision>
  <dcterms:created xsi:type="dcterms:W3CDTF">2022-10-26T16:40:00Z</dcterms:created>
  <dcterms:modified xsi:type="dcterms:W3CDTF">2022-11-18T23:19:00Z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